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82" w:rsidRDefault="00DA5082">
      <w:pPr>
        <w:rPr>
          <w:rFonts w:ascii="Times New Roman" w:hAnsi="Times New Roman" w:cs="Times New Roman"/>
          <w:sz w:val="32"/>
          <w:szCs w:val="32"/>
        </w:rPr>
      </w:pPr>
      <w:r w:rsidRPr="00DA5082">
        <w:rPr>
          <w:rFonts w:ascii="Times New Roman" w:hAnsi="Times New Roman" w:cs="Times New Roman"/>
          <w:sz w:val="32"/>
          <w:szCs w:val="32"/>
        </w:rPr>
        <w:t>В Республику Казахстан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082">
        <w:rPr>
          <w:rFonts w:ascii="Times New Roman" w:hAnsi="Times New Roman" w:cs="Times New Roman"/>
          <w:sz w:val="32"/>
          <w:szCs w:val="32"/>
        </w:rPr>
        <w:t xml:space="preserve">Актау (порт </w:t>
      </w:r>
      <w:proofErr w:type="spellStart"/>
      <w:r w:rsidRPr="00DA5082">
        <w:rPr>
          <w:rFonts w:ascii="Times New Roman" w:hAnsi="Times New Roman" w:cs="Times New Roman"/>
          <w:sz w:val="32"/>
          <w:szCs w:val="32"/>
        </w:rPr>
        <w:t>Баутино</w:t>
      </w:r>
      <w:proofErr w:type="spellEnd"/>
      <w:r w:rsidRPr="00DA5082">
        <w:rPr>
          <w:rFonts w:ascii="Times New Roman" w:hAnsi="Times New Roman" w:cs="Times New Roman"/>
          <w:sz w:val="32"/>
          <w:szCs w:val="32"/>
        </w:rPr>
        <w:t>)</w:t>
      </w:r>
    </w:p>
    <w:p w:rsidR="002F0848" w:rsidRDefault="00DA5082">
      <w:pPr>
        <w:rPr>
          <w:rFonts w:ascii="Times New Roman" w:hAnsi="Times New Roman" w:cs="Times New Roman"/>
          <w:sz w:val="32"/>
          <w:szCs w:val="32"/>
        </w:rPr>
      </w:pPr>
      <w:r w:rsidRPr="00DA5082">
        <w:rPr>
          <w:rFonts w:ascii="Times New Roman" w:hAnsi="Times New Roman" w:cs="Times New Roman"/>
          <w:sz w:val="32"/>
          <w:szCs w:val="32"/>
        </w:rPr>
        <w:t xml:space="preserve"> требуется Матрос-повар</w:t>
      </w:r>
      <w:r w:rsidR="00B43D06">
        <w:rPr>
          <w:rFonts w:ascii="Times New Roman" w:hAnsi="Times New Roman" w:cs="Times New Roman"/>
          <w:sz w:val="32"/>
          <w:szCs w:val="32"/>
        </w:rPr>
        <w:t xml:space="preserve"> и квалифицированный матрос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(проект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Кашаган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асть Каспия)</w:t>
      </w:r>
    </w:p>
    <w:p w:rsidR="00DA5082" w:rsidRPr="00DA5082" w:rsidRDefault="00DA50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8771-545-59-99</w:t>
      </w:r>
    </w:p>
    <w:sectPr w:rsidR="00DA5082" w:rsidRPr="00DA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4"/>
    <w:rsid w:val="00146EE4"/>
    <w:rsid w:val="002F0848"/>
    <w:rsid w:val="00B43D06"/>
    <w:rsid w:val="00D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5</cp:revision>
  <dcterms:created xsi:type="dcterms:W3CDTF">2022-05-18T09:23:00Z</dcterms:created>
  <dcterms:modified xsi:type="dcterms:W3CDTF">2022-05-18T09:50:00Z</dcterms:modified>
</cp:coreProperties>
</file>