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30AA4" w:rsidTr="00830AA4">
        <w:tc>
          <w:tcPr>
            <w:tcW w:w="9576" w:type="dxa"/>
            <w:hideMark/>
          </w:tcPr>
          <w:tbl>
            <w:tblPr>
              <w:tblW w:w="936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7824"/>
            </w:tblGrid>
            <w:tr w:rsidR="00830AA4">
              <w:tc>
                <w:tcPr>
                  <w:tcW w:w="13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AA4" w:rsidRDefault="00830AA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bidi="en-US"/>
                    </w:rPr>
                  </w:pPr>
                  <w:r>
                    <w:rPr>
                      <w:rFonts w:eastAsia="Times New Roman" w:cs="Calibri"/>
                      <w:noProof/>
                      <w:lang w:eastAsia="ru-RU"/>
                    </w:rPr>
                    <w:drawing>
                      <wp:inline distT="0" distB="0" distL="0" distR="0">
                        <wp:extent cx="828675" cy="828675"/>
                        <wp:effectExtent l="0" t="0" r="9525" b="0"/>
                        <wp:docPr id="1" name="Рисунок 1" descr="Описание: л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Описание: л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AA4" w:rsidRDefault="00830AA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bidi="en-US"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ГОСУДАРСТВЕННОЕ БЮДЖЕТНОЕ ПРОФЕССИОНАЛЬНОЕ</w:t>
                  </w:r>
                </w:p>
                <w:p w:rsidR="00830AA4" w:rsidRDefault="00830AA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ОБРАЗОВАТЕЛЬНОЕ УЧРЕЖДЕНИЕ АСТРАХАНСКОЙ ОБЛАСТИ</w:t>
                  </w:r>
                </w:p>
                <w:p w:rsidR="00830AA4" w:rsidRDefault="00830AA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 xml:space="preserve">«АСТРАХАНСКИЙ ГОСУДАРСТВЕННЫЙ КОЛЛЕДЖ </w:t>
                  </w:r>
                </w:p>
                <w:p w:rsidR="00830AA4" w:rsidRDefault="00830AA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ПРОФЕССИОНАЛЬНЫХ ТЕХНОЛОГИЙ»</w:t>
                  </w:r>
                </w:p>
                <w:p w:rsidR="00830AA4" w:rsidRDefault="00830AA4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Lucida Sans Unicode" w:hAnsi="Times New Roman" w:cs="Tahoma"/>
                      <w:color w:val="000000"/>
                      <w:kern w:val="3"/>
                      <w:sz w:val="24"/>
                      <w:szCs w:val="24"/>
                      <w:lang w:val="en-US" w:bidi="en-US"/>
                    </w:rPr>
                  </w:pPr>
                  <w:r>
                    <w:rPr>
                      <w:rFonts w:ascii="Times New Roman" w:eastAsia="Times New Roman" w:hAnsi="Times New Roman" w:cs="Calibri"/>
                      <w:b/>
                      <w:color w:val="000000"/>
                      <w:kern w:val="3"/>
                      <w:sz w:val="20"/>
                      <w:szCs w:val="20"/>
                      <w:lang w:eastAsia="ar-SA" w:bidi="en-US"/>
                    </w:rPr>
                    <w:t>(ГБПОУ АО «АГКПТ»)</w:t>
                  </w:r>
                </w:p>
              </w:tc>
            </w:tr>
          </w:tbl>
          <w:p w:rsidR="00830AA4" w:rsidRDefault="00830AA4">
            <w:pPr>
              <w:suppressAutoHyphens/>
              <w:jc w:val="center"/>
              <w:rPr>
                <w:rFonts w:eastAsia="Times New Roman" w:cs="Calibri"/>
                <w:sz w:val="28"/>
                <w:szCs w:val="28"/>
                <w:lang w:eastAsia="ar-SA"/>
              </w:rPr>
            </w:pPr>
          </w:p>
        </w:tc>
      </w:tr>
    </w:tbl>
    <w:p w:rsidR="00830AA4" w:rsidRDefault="00830AA4" w:rsidP="00830AA4">
      <w:pPr>
        <w:suppressAutoHyphens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30AA4" w:rsidRDefault="00830AA4" w:rsidP="00830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caps/>
          <w:sz w:val="44"/>
          <w:szCs w:val="44"/>
          <w:lang w:eastAsia="ar-SA"/>
        </w:rPr>
      </w:pPr>
    </w:p>
    <w:p w:rsidR="00830AA4" w:rsidRDefault="00830AA4" w:rsidP="00830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caps/>
          <w:sz w:val="44"/>
          <w:szCs w:val="44"/>
          <w:lang w:eastAsia="ar-SA"/>
        </w:rPr>
      </w:pPr>
    </w:p>
    <w:p w:rsidR="00830AA4" w:rsidRDefault="00830AA4" w:rsidP="00830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caps/>
          <w:sz w:val="44"/>
          <w:szCs w:val="44"/>
          <w:lang w:eastAsia="ar-SA"/>
        </w:rPr>
      </w:pPr>
    </w:p>
    <w:p w:rsidR="00830AA4" w:rsidRDefault="00830AA4" w:rsidP="00830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caps/>
          <w:sz w:val="44"/>
          <w:szCs w:val="44"/>
          <w:lang w:eastAsia="ar-SA"/>
        </w:rPr>
      </w:pPr>
    </w:p>
    <w:p w:rsidR="00830AA4" w:rsidRDefault="00830AA4" w:rsidP="00830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sz w:val="44"/>
          <w:szCs w:val="44"/>
          <w:lang w:eastAsia="ar-SA"/>
        </w:rPr>
      </w:pPr>
    </w:p>
    <w:p w:rsidR="00830AA4" w:rsidRDefault="00830AA4" w:rsidP="00830AA4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Рабочая программа общеобразовательной</w:t>
      </w: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дисциплины</w:t>
      </w:r>
    </w:p>
    <w:p w:rsidR="00830AA4" w:rsidRDefault="00691D9B" w:rsidP="00830AA4">
      <w:pPr>
        <w:suppressAutoHyphens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ОПВ.01 </w:t>
      </w:r>
      <w:r w:rsidR="00830AA4">
        <w:rPr>
          <w:rFonts w:ascii="Times New Roman" w:eastAsia="Times New Roman" w:hAnsi="Times New Roman"/>
          <w:b/>
          <w:sz w:val="28"/>
          <w:szCs w:val="28"/>
          <w:lang w:eastAsia="ar-SA"/>
        </w:rPr>
        <w:t>Родная ли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тература</w:t>
      </w:r>
    </w:p>
    <w:p w:rsidR="00691D9B" w:rsidRDefault="00242734" w:rsidP="00691D9B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23.02.01 Организация перевозок и управление на транспорте (по видам)</w:t>
      </w:r>
    </w:p>
    <w:p w:rsidR="00830AA4" w:rsidRDefault="00830AA4" w:rsidP="00830A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30AA4" w:rsidRDefault="00830AA4" w:rsidP="00830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/>
          <w:bCs/>
          <w:sz w:val="40"/>
          <w:szCs w:val="40"/>
          <w:lang w:eastAsia="ar-SA"/>
        </w:rPr>
      </w:pPr>
    </w:p>
    <w:p w:rsidR="00830AA4" w:rsidRDefault="00830AA4" w:rsidP="00830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/>
          <w:bCs/>
          <w:sz w:val="40"/>
          <w:szCs w:val="40"/>
          <w:lang w:eastAsia="ar-SA"/>
        </w:rPr>
      </w:pPr>
    </w:p>
    <w:p w:rsidR="00830AA4" w:rsidRDefault="00830AA4" w:rsidP="00830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30AA4" w:rsidRDefault="00830AA4" w:rsidP="00830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30AA4" w:rsidRDefault="00830AA4" w:rsidP="00830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30AA4" w:rsidRDefault="00830AA4" w:rsidP="00830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30AA4" w:rsidRDefault="00830AA4" w:rsidP="00830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30AA4" w:rsidRDefault="00830AA4" w:rsidP="00830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30AA4" w:rsidRDefault="00830AA4" w:rsidP="00830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30AA4" w:rsidRDefault="00830AA4" w:rsidP="00830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30AA4" w:rsidRDefault="00830AA4" w:rsidP="00830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30AA4" w:rsidRDefault="00830AA4" w:rsidP="00830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830AA4" w:rsidRDefault="00830AA4" w:rsidP="00830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Астрахань </w:t>
      </w:r>
    </w:p>
    <w:p w:rsidR="00830AA4" w:rsidRDefault="00830AA4" w:rsidP="00830A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2021</w:t>
      </w:r>
    </w:p>
    <w:p w:rsidR="00691D9B" w:rsidRPr="002C21E8" w:rsidRDefault="007A654E" w:rsidP="00691D9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bookmarkStart w:id="0" w:name="_Hlk528883852"/>
      <w:bookmarkStart w:id="1" w:name="_GoBack"/>
      <w:r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C15D596" wp14:editId="1CAFD301">
            <wp:simplePos x="0" y="0"/>
            <wp:positionH relativeFrom="column">
              <wp:posOffset>-1101400</wp:posOffset>
            </wp:positionH>
            <wp:positionV relativeFrom="paragraph">
              <wp:posOffset>-720090</wp:posOffset>
            </wp:positionV>
            <wp:extent cx="7570381" cy="10711017"/>
            <wp:effectExtent l="0" t="0" r="0" b="0"/>
            <wp:wrapNone/>
            <wp:docPr id="3" name="Рисунок 3" descr="C:\Users\user\Desktop\2 лист рп\2 лист (1)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лист рп\2 лист (1)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013" cy="107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691D9B" w:rsidRPr="00534DE8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691D9B" w:rsidRPr="00534DE8" w:rsidRDefault="00691D9B" w:rsidP="00691D9B">
      <w:pPr>
        <w:spacing w:after="0" w:line="240" w:lineRule="auto"/>
        <w:rPr>
          <w:rFonts w:ascii="Times New Roman" w:hAnsi="Times New Roman"/>
        </w:rPr>
      </w:pPr>
    </w:p>
    <w:bookmarkEnd w:id="0"/>
    <w:p w:rsidR="00830AA4" w:rsidRDefault="00830AA4" w:rsidP="00037F41">
      <w:p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37F41" w:rsidRDefault="00037F41" w:rsidP="008C55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  <w:r w:rsidRPr="008C55A7">
        <w:rPr>
          <w:rFonts w:ascii="Times New Roman" w:hAnsi="Times New Roman"/>
          <w:caps/>
          <w:sz w:val="24"/>
          <w:szCs w:val="24"/>
        </w:rPr>
        <w:lastRenderedPageBreak/>
        <w:t>Содержание</w:t>
      </w:r>
    </w:p>
    <w:p w:rsidR="008C55A7" w:rsidRPr="008C55A7" w:rsidRDefault="008C55A7" w:rsidP="008C55A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037F41" w:rsidRPr="008C55A7" w:rsidRDefault="00037F41" w:rsidP="008C55A7">
      <w:pPr>
        <w:pStyle w:val="aa"/>
        <w:widowControl w:val="0"/>
        <w:numPr>
          <w:ilvl w:val="2"/>
          <w:numId w:val="6"/>
        </w:numPr>
        <w:tabs>
          <w:tab w:val="clear" w:pos="21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aps/>
          <w:sz w:val="24"/>
          <w:szCs w:val="24"/>
        </w:rPr>
      </w:pPr>
      <w:r w:rsidRPr="008C55A7">
        <w:rPr>
          <w:rFonts w:ascii="Times New Roman" w:hAnsi="Times New Roman"/>
          <w:sz w:val="24"/>
          <w:szCs w:val="24"/>
        </w:rPr>
        <w:t xml:space="preserve">Общая характеристика учебной дисциплины                                                </w:t>
      </w:r>
    </w:p>
    <w:p w:rsidR="00037F41" w:rsidRPr="008C55A7" w:rsidRDefault="00037F41" w:rsidP="008C55A7">
      <w:pPr>
        <w:pStyle w:val="Default"/>
        <w:numPr>
          <w:ilvl w:val="2"/>
          <w:numId w:val="6"/>
        </w:numPr>
        <w:tabs>
          <w:tab w:val="clear" w:pos="2160"/>
          <w:tab w:val="num" w:pos="0"/>
        </w:tabs>
        <w:ind w:left="0" w:firstLine="709"/>
        <w:jc w:val="both"/>
      </w:pPr>
      <w:r w:rsidRPr="008C55A7">
        <w:t>Структура и содержание учебной дисциплины</w:t>
      </w:r>
    </w:p>
    <w:p w:rsidR="00037F41" w:rsidRPr="008C55A7" w:rsidRDefault="00037F41" w:rsidP="008C55A7">
      <w:pPr>
        <w:pStyle w:val="Default"/>
        <w:numPr>
          <w:ilvl w:val="2"/>
          <w:numId w:val="6"/>
        </w:numPr>
        <w:tabs>
          <w:tab w:val="clear" w:pos="2160"/>
          <w:tab w:val="num" w:pos="0"/>
        </w:tabs>
        <w:ind w:left="0" w:firstLine="709"/>
        <w:jc w:val="both"/>
      </w:pPr>
      <w:r w:rsidRPr="008C55A7">
        <w:t>Условия реализации программы учебной дисциплины</w:t>
      </w:r>
    </w:p>
    <w:p w:rsidR="00037F41" w:rsidRPr="008C55A7" w:rsidRDefault="00037F41" w:rsidP="008C55A7">
      <w:pPr>
        <w:pStyle w:val="Default"/>
        <w:numPr>
          <w:ilvl w:val="2"/>
          <w:numId w:val="6"/>
        </w:numPr>
        <w:tabs>
          <w:tab w:val="clear" w:pos="2160"/>
          <w:tab w:val="num" w:pos="0"/>
        </w:tabs>
        <w:ind w:left="0" w:firstLine="709"/>
        <w:jc w:val="both"/>
      </w:pPr>
      <w:r w:rsidRPr="008C55A7">
        <w:t xml:space="preserve">Контроль и оценка результатов освоения учебной дисциплины                                                                          </w:t>
      </w:r>
    </w:p>
    <w:p w:rsidR="00037F41" w:rsidRPr="008C55A7" w:rsidRDefault="00037F41" w:rsidP="008C55A7">
      <w:pPr>
        <w:spacing w:after="0" w:line="240" w:lineRule="auto"/>
        <w:ind w:firstLine="709"/>
        <w:rPr>
          <w:rFonts w:ascii="Times New Roman" w:hAnsi="Times New Roman"/>
          <w:caps/>
          <w:sz w:val="24"/>
          <w:szCs w:val="24"/>
        </w:rPr>
      </w:pPr>
    </w:p>
    <w:p w:rsidR="00830AA4" w:rsidRPr="008C55A7" w:rsidRDefault="00830AA4" w:rsidP="008C55A7">
      <w:pPr>
        <w:spacing w:after="0" w:line="240" w:lineRule="auto"/>
        <w:ind w:firstLine="709"/>
        <w:rPr>
          <w:rFonts w:ascii="Times New Roman" w:hAnsi="Times New Roman"/>
          <w:caps/>
          <w:sz w:val="24"/>
          <w:szCs w:val="24"/>
        </w:rPr>
      </w:pPr>
    </w:p>
    <w:p w:rsidR="008C55A7" w:rsidRPr="008C55A7" w:rsidRDefault="00830AA4" w:rsidP="008C55A7">
      <w:pPr>
        <w:pStyle w:val="aa"/>
        <w:numPr>
          <w:ilvl w:val="3"/>
          <w:numId w:val="6"/>
        </w:numPr>
        <w:tabs>
          <w:tab w:val="clear" w:pos="288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C55A7">
        <w:rPr>
          <w:rFonts w:ascii="Times New Roman" w:hAnsi="Times New Roman"/>
          <w:b/>
          <w:caps/>
          <w:sz w:val="24"/>
          <w:szCs w:val="24"/>
        </w:rPr>
        <w:br w:type="page"/>
      </w:r>
      <w:r w:rsidR="008C55A7" w:rsidRPr="008C55A7">
        <w:rPr>
          <w:rFonts w:ascii="Times New Roman" w:hAnsi="Times New Roman"/>
          <w:b/>
          <w:sz w:val="24"/>
          <w:szCs w:val="24"/>
        </w:rPr>
        <w:lastRenderedPageBreak/>
        <w:t>ОБЩАЯ ХАРАКТЕРИСТИКА УЧЕБНОЙ ДИСЦИПЛИНЫ</w:t>
      </w:r>
    </w:p>
    <w:p w:rsidR="008C55A7" w:rsidRPr="008C55A7" w:rsidRDefault="008C55A7" w:rsidP="008C55A7">
      <w:pPr>
        <w:pStyle w:val="aa"/>
        <w:spacing w:after="0" w:line="240" w:lineRule="auto"/>
        <w:ind w:left="2880"/>
        <w:rPr>
          <w:rFonts w:ascii="Times New Roman" w:hAnsi="Times New Roman"/>
          <w:b/>
          <w:caps/>
          <w:sz w:val="24"/>
          <w:szCs w:val="24"/>
        </w:rPr>
      </w:pPr>
    </w:p>
    <w:p w:rsidR="00830AA4" w:rsidRPr="008C55A7" w:rsidRDefault="008C55A7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Пояснительная записка</w:t>
      </w:r>
    </w:p>
    <w:p w:rsidR="00830AA4" w:rsidRPr="008C55A7" w:rsidRDefault="00830AA4" w:rsidP="008C55A7">
      <w:pPr>
        <w:pStyle w:val="Default"/>
        <w:ind w:firstLine="709"/>
        <w:jc w:val="both"/>
        <w:rPr>
          <w:color w:val="auto"/>
          <w:shd w:val="clear" w:color="auto" w:fill="FFFFFF"/>
        </w:rPr>
      </w:pPr>
      <w:proofErr w:type="gramStart"/>
      <w:r w:rsidRPr="008C55A7">
        <w:rPr>
          <w:color w:val="auto"/>
        </w:rPr>
        <w:t xml:space="preserve">Реализация среднего общего образования в пределах основной профессиональной образовательной программы по специальности </w:t>
      </w:r>
      <w:r w:rsidR="00242734" w:rsidRPr="008C55A7">
        <w:rPr>
          <w:color w:val="auto"/>
        </w:rPr>
        <w:t>23.02.01 Организация перевозок и управление на транспорте (по видам)</w:t>
      </w:r>
      <w:r w:rsidR="00BE00C7" w:rsidRPr="008C55A7">
        <w:rPr>
          <w:color w:val="auto"/>
        </w:rPr>
        <w:t xml:space="preserve"> </w:t>
      </w:r>
      <w:r w:rsidRPr="008C55A7">
        <w:rPr>
          <w:color w:val="auto"/>
        </w:rPr>
        <w:t>осуществляется в соответствии с примерной программой «Родная литература», с учётом социально-экономического профиля получаемого профессионального образования.</w:t>
      </w:r>
      <w:proofErr w:type="gramEnd"/>
    </w:p>
    <w:p w:rsidR="00830AA4" w:rsidRPr="008C55A7" w:rsidRDefault="00830AA4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8C55A7">
        <w:rPr>
          <w:rFonts w:ascii="Times New Roman" w:hAnsi="Times New Roman"/>
          <w:sz w:val="24"/>
          <w:szCs w:val="24"/>
        </w:rPr>
        <w:t>Программа общеобразовательной учебной дисциплины «Родная 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:rsidR="00830AA4" w:rsidRPr="008C55A7" w:rsidRDefault="00830AA4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55A7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«Родная литература»,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8C55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55A7">
        <w:rPr>
          <w:rFonts w:ascii="Times New Roman" w:hAnsi="Times New Roman"/>
          <w:sz w:val="24"/>
          <w:szCs w:val="24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8C55A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C55A7">
        <w:rPr>
          <w:rFonts w:ascii="Times New Roman" w:hAnsi="Times New Roman"/>
          <w:sz w:val="24"/>
          <w:szCs w:val="24"/>
        </w:rPr>
        <w:t xml:space="preserve"> России от 17.03.2015 № 06-259).</w:t>
      </w:r>
      <w:proofErr w:type="gramEnd"/>
    </w:p>
    <w:p w:rsidR="00830AA4" w:rsidRPr="008C55A7" w:rsidRDefault="00830AA4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8C55A7">
        <w:rPr>
          <w:rFonts w:ascii="Times New Roman" w:hAnsi="Times New Roman"/>
          <w:sz w:val="24"/>
          <w:szCs w:val="24"/>
        </w:rPr>
        <w:t>Содержание программы «Родная литература» направлено на достижение следующих целей:</w:t>
      </w:r>
    </w:p>
    <w:p w:rsidR="00830AA4" w:rsidRPr="008C55A7" w:rsidRDefault="00830AA4" w:rsidP="008C55A7">
      <w:pPr>
        <w:pStyle w:val="aa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55A7">
        <w:rPr>
          <w:rFonts w:ascii="Times New Roman" w:hAnsi="Times New Roman"/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30AA4" w:rsidRPr="008C55A7" w:rsidRDefault="00830AA4" w:rsidP="008C55A7">
      <w:pPr>
        <w:pStyle w:val="aa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55A7">
        <w:rPr>
          <w:rFonts w:ascii="Times New Roman" w:hAnsi="Times New Roman"/>
          <w:sz w:val="24"/>
          <w:szCs w:val="24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830AA4" w:rsidRPr="008C55A7" w:rsidRDefault="00830AA4" w:rsidP="008C55A7">
      <w:pPr>
        <w:pStyle w:val="aa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55A7">
        <w:rPr>
          <w:rFonts w:ascii="Times New Roman" w:hAnsi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30AA4" w:rsidRPr="008C55A7" w:rsidRDefault="00830AA4" w:rsidP="008C55A7">
      <w:pPr>
        <w:pStyle w:val="aa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55A7">
        <w:rPr>
          <w:rFonts w:ascii="Times New Roman" w:hAnsi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830AA4" w:rsidRDefault="00830AA4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55A7">
        <w:rPr>
          <w:rFonts w:ascii="Times New Roman" w:hAnsi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 подготовки квалифицированных рабочих, служащих, программы подготовки специалистов среднего звена (ППКРС, ППССЗ).</w:t>
      </w:r>
      <w:proofErr w:type="gramEnd"/>
    </w:p>
    <w:p w:rsidR="008C55A7" w:rsidRPr="008C55A7" w:rsidRDefault="008C55A7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</w:p>
    <w:p w:rsidR="00607378" w:rsidRPr="008C55A7" w:rsidRDefault="008C55A7" w:rsidP="008C55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07378" w:rsidRPr="008C55A7">
        <w:rPr>
          <w:rFonts w:ascii="Times New Roman" w:hAnsi="Times New Roman"/>
          <w:b/>
          <w:sz w:val="24"/>
          <w:szCs w:val="24"/>
        </w:rPr>
        <w:t>1.2. Общая характеристика учебной дисциплины</w:t>
      </w:r>
    </w:p>
    <w:p w:rsidR="00607378" w:rsidRPr="008C55A7" w:rsidRDefault="008C55A7" w:rsidP="008C55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07378" w:rsidRPr="008C55A7">
        <w:rPr>
          <w:rFonts w:ascii="Times New Roman" w:hAnsi="Times New Roman"/>
          <w:sz w:val="24"/>
          <w:szCs w:val="24"/>
        </w:rPr>
        <w:t>Русская литература, являясь одной из самых бога</w:t>
      </w:r>
      <w:r>
        <w:rPr>
          <w:rFonts w:ascii="Times New Roman" w:hAnsi="Times New Roman"/>
          <w:sz w:val="24"/>
          <w:szCs w:val="24"/>
        </w:rPr>
        <w:t xml:space="preserve">тых литератур мира, </w:t>
      </w:r>
      <w:r w:rsidR="00607378" w:rsidRPr="008C55A7">
        <w:rPr>
          <w:rFonts w:ascii="Times New Roman" w:hAnsi="Times New Roman"/>
          <w:sz w:val="24"/>
          <w:szCs w:val="24"/>
        </w:rPr>
        <w:t>предоставляет широкие возможности для отражения эстетически ценной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607378" w:rsidRPr="008C55A7">
        <w:rPr>
          <w:rFonts w:ascii="Times New Roman" w:hAnsi="Times New Roman"/>
          <w:sz w:val="24"/>
          <w:szCs w:val="24"/>
        </w:rPr>
        <w:t xml:space="preserve">художественной </w:t>
      </w:r>
      <w:r w:rsidR="00607378" w:rsidRPr="008C55A7">
        <w:rPr>
          <w:rFonts w:ascii="Times New Roman" w:hAnsi="Times New Roman"/>
          <w:sz w:val="24"/>
          <w:szCs w:val="24"/>
        </w:rPr>
        <w:lastRenderedPageBreak/>
        <w:t>модели мира и дух</w:t>
      </w:r>
      <w:r>
        <w:rPr>
          <w:rFonts w:ascii="Times New Roman" w:hAnsi="Times New Roman"/>
          <w:sz w:val="24"/>
          <w:szCs w:val="24"/>
        </w:rPr>
        <w:t xml:space="preserve">овного познания жизни с позиций </w:t>
      </w:r>
      <w:r w:rsidR="00607378" w:rsidRPr="008C55A7">
        <w:rPr>
          <w:rFonts w:ascii="Times New Roman" w:hAnsi="Times New Roman"/>
          <w:sz w:val="24"/>
          <w:szCs w:val="24"/>
        </w:rPr>
        <w:t>гуманистического сознания. Лучшие обра</w:t>
      </w:r>
      <w:r>
        <w:rPr>
          <w:rFonts w:ascii="Times New Roman" w:hAnsi="Times New Roman"/>
          <w:sz w:val="24"/>
          <w:szCs w:val="24"/>
        </w:rPr>
        <w:t xml:space="preserve">зцы русской литературы обладают </w:t>
      </w:r>
      <w:r w:rsidR="00607378" w:rsidRPr="008C55A7">
        <w:rPr>
          <w:rFonts w:ascii="Times New Roman" w:hAnsi="Times New Roman"/>
          <w:sz w:val="24"/>
          <w:szCs w:val="24"/>
        </w:rPr>
        <w:t>высокой степенью эмоционального воз</w:t>
      </w:r>
      <w:r>
        <w:rPr>
          <w:rFonts w:ascii="Times New Roman" w:hAnsi="Times New Roman"/>
          <w:sz w:val="24"/>
          <w:szCs w:val="24"/>
        </w:rPr>
        <w:t xml:space="preserve">действия на внутренний мир </w:t>
      </w:r>
      <w:r w:rsidR="00B85C04" w:rsidRPr="008C55A7">
        <w:rPr>
          <w:rFonts w:ascii="Times New Roman" w:hAnsi="Times New Roman"/>
          <w:sz w:val="24"/>
          <w:szCs w:val="24"/>
        </w:rPr>
        <w:t>обучающихся</w:t>
      </w:r>
      <w:r w:rsidR="00607378" w:rsidRPr="008C55A7">
        <w:rPr>
          <w:rFonts w:ascii="Times New Roman" w:hAnsi="Times New Roman"/>
          <w:sz w:val="24"/>
          <w:szCs w:val="24"/>
        </w:rPr>
        <w:t>, способствуют их приобщени</w:t>
      </w:r>
      <w:r>
        <w:rPr>
          <w:rFonts w:ascii="Times New Roman" w:hAnsi="Times New Roman"/>
          <w:sz w:val="24"/>
          <w:szCs w:val="24"/>
        </w:rPr>
        <w:t xml:space="preserve">ю к гуманистическим ценностям и </w:t>
      </w:r>
      <w:r w:rsidR="00607378" w:rsidRPr="008C55A7">
        <w:rPr>
          <w:rFonts w:ascii="Times New Roman" w:hAnsi="Times New Roman"/>
          <w:sz w:val="24"/>
          <w:szCs w:val="24"/>
        </w:rPr>
        <w:t>культурно-историческому опыту человеч</w:t>
      </w:r>
      <w:r>
        <w:rPr>
          <w:rFonts w:ascii="Times New Roman" w:hAnsi="Times New Roman"/>
          <w:sz w:val="24"/>
          <w:szCs w:val="24"/>
        </w:rPr>
        <w:t xml:space="preserve">ества, поэтому в поликультурной </w:t>
      </w:r>
      <w:r w:rsidR="00607378" w:rsidRPr="008C55A7">
        <w:rPr>
          <w:rFonts w:ascii="Times New Roman" w:hAnsi="Times New Roman"/>
          <w:sz w:val="24"/>
          <w:szCs w:val="24"/>
        </w:rPr>
        <w:t>языковой среде русская литература дол</w:t>
      </w:r>
      <w:r>
        <w:rPr>
          <w:rFonts w:ascii="Times New Roman" w:hAnsi="Times New Roman"/>
          <w:sz w:val="24"/>
          <w:szCs w:val="24"/>
        </w:rPr>
        <w:t xml:space="preserve">жна изучаться на основе диалога </w:t>
      </w:r>
      <w:r w:rsidR="00607378" w:rsidRPr="008C55A7">
        <w:rPr>
          <w:rFonts w:ascii="Times New Roman" w:hAnsi="Times New Roman"/>
          <w:sz w:val="24"/>
          <w:szCs w:val="24"/>
        </w:rPr>
        <w:t>культур</w:t>
      </w:r>
      <w:r w:rsidR="00B85C04" w:rsidRPr="008C55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07378" w:rsidRPr="008C55A7">
        <w:rPr>
          <w:rFonts w:ascii="Times New Roman" w:hAnsi="Times New Roman"/>
          <w:sz w:val="24"/>
          <w:szCs w:val="24"/>
        </w:rPr>
        <w:t>Как часть предметной области «Родной язык и родная литература»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607378" w:rsidRPr="008C55A7">
        <w:rPr>
          <w:rFonts w:ascii="Times New Roman" w:hAnsi="Times New Roman"/>
          <w:sz w:val="24"/>
          <w:szCs w:val="24"/>
        </w:rPr>
        <w:t>учебный предмет «Родная литература (рус</w:t>
      </w:r>
      <w:r>
        <w:rPr>
          <w:rFonts w:ascii="Times New Roman" w:hAnsi="Times New Roman"/>
          <w:sz w:val="24"/>
          <w:szCs w:val="24"/>
        </w:rPr>
        <w:t xml:space="preserve">ская)» тесно связан с предметом </w:t>
      </w:r>
      <w:r w:rsidR="00607378" w:rsidRPr="008C55A7">
        <w:rPr>
          <w:rFonts w:ascii="Times New Roman" w:hAnsi="Times New Roman"/>
          <w:sz w:val="24"/>
          <w:szCs w:val="24"/>
        </w:rPr>
        <w:t>«Родной язык (русский)». Изучение предмет</w:t>
      </w:r>
      <w:r>
        <w:rPr>
          <w:rFonts w:ascii="Times New Roman" w:hAnsi="Times New Roman"/>
          <w:sz w:val="24"/>
          <w:szCs w:val="24"/>
        </w:rPr>
        <w:t xml:space="preserve">а «Родная литература (русская)» </w:t>
      </w:r>
      <w:r w:rsidR="00607378" w:rsidRPr="008C55A7">
        <w:rPr>
          <w:rFonts w:ascii="Times New Roman" w:hAnsi="Times New Roman"/>
          <w:sz w:val="24"/>
          <w:szCs w:val="24"/>
        </w:rPr>
        <w:t xml:space="preserve">способствует обогащению речи школьников, развитию их речевой </w:t>
      </w:r>
      <w:r>
        <w:rPr>
          <w:rFonts w:ascii="Times New Roman" w:hAnsi="Times New Roman"/>
          <w:sz w:val="24"/>
          <w:szCs w:val="24"/>
        </w:rPr>
        <w:t xml:space="preserve">культуры, </w:t>
      </w:r>
      <w:r w:rsidR="00607378" w:rsidRPr="008C55A7">
        <w:rPr>
          <w:rFonts w:ascii="Times New Roman" w:hAnsi="Times New Roman"/>
          <w:sz w:val="24"/>
          <w:szCs w:val="24"/>
        </w:rPr>
        <w:t>коммуникативной и межкультурной компетенций.</w:t>
      </w:r>
    </w:p>
    <w:p w:rsidR="00607378" w:rsidRPr="008C55A7" w:rsidRDefault="008C55A7" w:rsidP="008C55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5C04" w:rsidRPr="008C55A7">
        <w:rPr>
          <w:rFonts w:ascii="Times New Roman" w:hAnsi="Times New Roman"/>
          <w:sz w:val="24"/>
          <w:szCs w:val="24"/>
        </w:rPr>
        <w:t>Учебная</w:t>
      </w:r>
      <w:r w:rsidR="00607378" w:rsidRPr="008C55A7">
        <w:rPr>
          <w:rFonts w:ascii="Times New Roman" w:hAnsi="Times New Roman"/>
          <w:sz w:val="24"/>
          <w:szCs w:val="24"/>
        </w:rPr>
        <w:t xml:space="preserve"> </w:t>
      </w:r>
      <w:r w:rsidR="00B85C04" w:rsidRPr="008C55A7">
        <w:rPr>
          <w:rFonts w:ascii="Times New Roman" w:hAnsi="Times New Roman"/>
          <w:sz w:val="24"/>
          <w:szCs w:val="24"/>
        </w:rPr>
        <w:t>дисциплина</w:t>
      </w:r>
      <w:r w:rsidR="00607378" w:rsidRPr="008C55A7">
        <w:rPr>
          <w:rFonts w:ascii="Times New Roman" w:hAnsi="Times New Roman"/>
          <w:sz w:val="24"/>
          <w:szCs w:val="24"/>
        </w:rPr>
        <w:t xml:space="preserve"> «</w:t>
      </w:r>
      <w:r w:rsidR="00B85C04" w:rsidRPr="008C55A7">
        <w:rPr>
          <w:rFonts w:ascii="Times New Roman" w:hAnsi="Times New Roman"/>
          <w:sz w:val="24"/>
          <w:szCs w:val="24"/>
        </w:rPr>
        <w:t xml:space="preserve">Родная (русская) литература» не </w:t>
      </w:r>
      <w:r w:rsidR="00607378" w:rsidRPr="008C55A7">
        <w:rPr>
          <w:rFonts w:ascii="Times New Roman" w:hAnsi="Times New Roman"/>
          <w:sz w:val="24"/>
          <w:szCs w:val="24"/>
        </w:rPr>
        <w:t>ущемляет права тех школьников, кото</w:t>
      </w:r>
      <w:r w:rsidR="00B85C04" w:rsidRPr="008C55A7">
        <w:rPr>
          <w:rFonts w:ascii="Times New Roman" w:hAnsi="Times New Roman"/>
          <w:sz w:val="24"/>
          <w:szCs w:val="24"/>
        </w:rPr>
        <w:t xml:space="preserve">рые изучают иные родные языки и </w:t>
      </w:r>
      <w:r w:rsidR="00607378" w:rsidRPr="008C55A7">
        <w:rPr>
          <w:rFonts w:ascii="Times New Roman" w:hAnsi="Times New Roman"/>
          <w:sz w:val="24"/>
          <w:szCs w:val="24"/>
        </w:rPr>
        <w:t>родные литературы, поэтому учебное время,</w:t>
      </w:r>
      <w:r w:rsidR="00B85C04" w:rsidRPr="008C55A7">
        <w:rPr>
          <w:rFonts w:ascii="Times New Roman" w:hAnsi="Times New Roman"/>
          <w:sz w:val="24"/>
          <w:szCs w:val="24"/>
        </w:rPr>
        <w:t xml:space="preserve"> отведённое на изучение данного </w:t>
      </w:r>
      <w:r w:rsidR="00607378" w:rsidRPr="008C55A7">
        <w:rPr>
          <w:rFonts w:ascii="Times New Roman" w:hAnsi="Times New Roman"/>
          <w:sz w:val="24"/>
          <w:szCs w:val="24"/>
        </w:rPr>
        <w:t xml:space="preserve">предмета, не может рассматриваться как </w:t>
      </w:r>
      <w:r w:rsidR="00B85C04" w:rsidRPr="008C55A7">
        <w:rPr>
          <w:rFonts w:ascii="Times New Roman" w:hAnsi="Times New Roman"/>
          <w:sz w:val="24"/>
          <w:szCs w:val="24"/>
        </w:rPr>
        <w:t>время для углублённого изучения основного курса литературы.</w:t>
      </w:r>
      <w:r w:rsidR="00607378" w:rsidRPr="008C55A7">
        <w:rPr>
          <w:rFonts w:ascii="Times New Roman" w:hAnsi="Times New Roman"/>
          <w:sz w:val="24"/>
          <w:szCs w:val="24"/>
        </w:rPr>
        <w:t xml:space="preserve"> </w:t>
      </w:r>
    </w:p>
    <w:p w:rsidR="00BE00C7" w:rsidRPr="008C55A7" w:rsidRDefault="00BE00C7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hAnsi="Times New Roman"/>
          <w:sz w:val="24"/>
          <w:szCs w:val="24"/>
        </w:rPr>
      </w:pPr>
    </w:p>
    <w:p w:rsidR="00830AA4" w:rsidRPr="008C55A7" w:rsidRDefault="00B85C04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C55A7">
        <w:rPr>
          <w:rFonts w:ascii="Times New Roman" w:hAnsi="Times New Roman"/>
          <w:b/>
          <w:sz w:val="24"/>
          <w:szCs w:val="24"/>
        </w:rPr>
        <w:t>1.3</w:t>
      </w:r>
      <w:r w:rsidR="00830AA4" w:rsidRPr="008C55A7">
        <w:rPr>
          <w:rFonts w:ascii="Times New Roman" w:hAnsi="Times New Roman"/>
          <w:b/>
          <w:sz w:val="24"/>
          <w:szCs w:val="24"/>
        </w:rPr>
        <w:t xml:space="preserve">. Место учебной дисциплины в </w:t>
      </w:r>
      <w:r w:rsidRPr="008C55A7">
        <w:rPr>
          <w:rFonts w:ascii="Times New Roman" w:hAnsi="Times New Roman"/>
          <w:b/>
          <w:sz w:val="24"/>
          <w:szCs w:val="24"/>
        </w:rPr>
        <w:t xml:space="preserve">структуре основной профессиональной образовательной программы: </w:t>
      </w:r>
      <w:r w:rsidRPr="008C55A7">
        <w:rPr>
          <w:rFonts w:ascii="Times New Roman" w:hAnsi="Times New Roman"/>
          <w:sz w:val="24"/>
          <w:szCs w:val="24"/>
        </w:rPr>
        <w:t>у</w:t>
      </w:r>
      <w:r w:rsidR="00830AA4" w:rsidRPr="008C55A7">
        <w:rPr>
          <w:rFonts w:ascii="Times New Roman" w:hAnsi="Times New Roman"/>
          <w:sz w:val="24"/>
          <w:szCs w:val="24"/>
        </w:rPr>
        <w:t>чебная дисциплина «Родная литература» является обязательной предметной области «Филология» ФГОС среднего общего образования.</w:t>
      </w:r>
    </w:p>
    <w:p w:rsidR="00830AA4" w:rsidRPr="008C55A7" w:rsidRDefault="00830AA4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5A7">
        <w:rPr>
          <w:rFonts w:ascii="Times New Roman" w:hAnsi="Times New Roman"/>
          <w:sz w:val="24"/>
          <w:szCs w:val="24"/>
        </w:rPr>
        <w:t>В профессиональных образовательных организациях учебная дисциплина «Родная литература» изучается в общеобразовательном цикле учебного плана на базе основного общего образования с получением среднего общего образования.</w:t>
      </w:r>
    </w:p>
    <w:p w:rsidR="00830AA4" w:rsidRPr="008C55A7" w:rsidRDefault="00830AA4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55A7">
        <w:rPr>
          <w:rFonts w:ascii="Times New Roman" w:hAnsi="Times New Roman"/>
          <w:sz w:val="24"/>
          <w:szCs w:val="24"/>
        </w:rPr>
        <w:t>В учебных планах ППКРС учебная дисциплина «Родная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830AA4" w:rsidRPr="008C55A7" w:rsidRDefault="00830AA4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7BDD" w:rsidRPr="008C55A7" w:rsidRDefault="00B85C04" w:rsidP="006E7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55A7">
        <w:rPr>
          <w:rFonts w:ascii="Times New Roman" w:hAnsi="Times New Roman"/>
          <w:b/>
          <w:sz w:val="24"/>
          <w:szCs w:val="24"/>
        </w:rPr>
        <w:t>1.4</w:t>
      </w:r>
      <w:r w:rsidR="00830AA4" w:rsidRPr="008C55A7">
        <w:rPr>
          <w:rFonts w:ascii="Times New Roman" w:hAnsi="Times New Roman"/>
          <w:b/>
          <w:sz w:val="24"/>
          <w:szCs w:val="24"/>
        </w:rPr>
        <w:t>.Результаты освоения общеобра</w:t>
      </w:r>
      <w:r w:rsidR="006E7A8D">
        <w:rPr>
          <w:rFonts w:ascii="Times New Roman" w:hAnsi="Times New Roman"/>
          <w:b/>
          <w:sz w:val="24"/>
          <w:szCs w:val="24"/>
        </w:rPr>
        <w:t>зовательной учебной дисциплины:</w:t>
      </w:r>
    </w:p>
    <w:p w:rsidR="00830AA4" w:rsidRPr="008C55A7" w:rsidRDefault="00B85C04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5A7">
        <w:rPr>
          <w:rFonts w:ascii="Times New Roman" w:hAnsi="Times New Roman"/>
          <w:sz w:val="24"/>
          <w:szCs w:val="24"/>
        </w:rPr>
        <w:t>Изучение</w:t>
      </w:r>
      <w:r w:rsidR="00830AA4" w:rsidRPr="008C55A7">
        <w:rPr>
          <w:rFonts w:ascii="Times New Roman" w:hAnsi="Times New Roman"/>
          <w:sz w:val="24"/>
          <w:szCs w:val="24"/>
        </w:rPr>
        <w:t xml:space="preserve"> учебной дисциплины «Родная литература» обеспечивает достижение </w:t>
      </w:r>
      <w:proofErr w:type="gramStart"/>
      <w:r w:rsidR="00830AA4" w:rsidRPr="008C55A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830AA4" w:rsidRPr="008C55A7">
        <w:rPr>
          <w:rFonts w:ascii="Times New Roman" w:hAnsi="Times New Roman"/>
          <w:sz w:val="24"/>
          <w:szCs w:val="24"/>
        </w:rPr>
        <w:t xml:space="preserve">  следующих результатов:</w:t>
      </w:r>
    </w:p>
    <w:p w:rsidR="00830AA4" w:rsidRPr="006E7A8D" w:rsidRDefault="00830AA4" w:rsidP="006E7A8D">
      <w:pPr>
        <w:pStyle w:val="aa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2" w:name="_Toc283648312"/>
      <w:bookmarkStart w:id="3" w:name="_Toc283296930"/>
      <w:r w:rsidRPr="006E7A8D">
        <w:rPr>
          <w:rFonts w:ascii="Times New Roman" w:hAnsi="Times New Roman"/>
          <w:b/>
          <w:sz w:val="24"/>
          <w:szCs w:val="24"/>
        </w:rPr>
        <w:t>личностных:</w:t>
      </w:r>
    </w:p>
    <w:p w:rsidR="00830AA4" w:rsidRPr="006E7A8D" w:rsidRDefault="00830AA4" w:rsidP="006E7A8D">
      <w:pPr>
        <w:pStyle w:val="aa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A8D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30AA4" w:rsidRPr="006E7A8D" w:rsidRDefault="00830AA4" w:rsidP="006E7A8D">
      <w:pPr>
        <w:pStyle w:val="aa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A8D">
        <w:rPr>
          <w:rFonts w:ascii="Times New Roman" w:hAnsi="Times New Roman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30AA4" w:rsidRPr="006E7A8D" w:rsidRDefault="00830AA4" w:rsidP="006E7A8D">
      <w:pPr>
        <w:pStyle w:val="aa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A8D">
        <w:rPr>
          <w:rFonts w:ascii="Times New Roman" w:hAnsi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30AA4" w:rsidRPr="006E7A8D" w:rsidRDefault="00830AA4" w:rsidP="006E7A8D">
      <w:pPr>
        <w:pStyle w:val="aa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A8D"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30AA4" w:rsidRPr="006E7A8D" w:rsidRDefault="00830AA4" w:rsidP="006E7A8D">
      <w:pPr>
        <w:pStyle w:val="aa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A8D">
        <w:rPr>
          <w:rFonts w:ascii="Times New Roman" w:hAnsi="Times New Roman"/>
          <w:sz w:val="24"/>
          <w:szCs w:val="24"/>
        </w:rPr>
        <w:t>эстетическое отношение к миру;</w:t>
      </w:r>
    </w:p>
    <w:p w:rsidR="00830AA4" w:rsidRPr="006E7A8D" w:rsidRDefault="00830AA4" w:rsidP="006E7A8D">
      <w:pPr>
        <w:pStyle w:val="aa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A8D">
        <w:rPr>
          <w:rFonts w:ascii="Times New Roman" w:hAnsi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родной литературе, культурам других народов;</w:t>
      </w:r>
    </w:p>
    <w:p w:rsidR="00830AA4" w:rsidRDefault="00830AA4" w:rsidP="006E7A8D">
      <w:pPr>
        <w:pStyle w:val="aa"/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A8D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(словарей, энцикло</w:t>
      </w:r>
      <w:r w:rsidR="009F459A">
        <w:rPr>
          <w:rFonts w:ascii="Times New Roman" w:hAnsi="Times New Roman"/>
          <w:sz w:val="24"/>
          <w:szCs w:val="24"/>
        </w:rPr>
        <w:t xml:space="preserve">педий, </w:t>
      </w:r>
      <w:proofErr w:type="spellStart"/>
      <w:r w:rsidR="009F459A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="009F459A">
        <w:rPr>
          <w:rFonts w:ascii="Times New Roman" w:hAnsi="Times New Roman"/>
          <w:sz w:val="24"/>
          <w:szCs w:val="24"/>
        </w:rPr>
        <w:t xml:space="preserve"> и др.).</w:t>
      </w:r>
    </w:p>
    <w:p w:rsidR="009F459A" w:rsidRDefault="009F459A" w:rsidP="009F459A">
      <w:pPr>
        <w:pStyle w:val="a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Выписка из </w:t>
      </w:r>
      <w:r w:rsidR="00CB562C">
        <w:rPr>
          <w:rFonts w:ascii="Times New Roman" w:hAnsi="Times New Roman"/>
          <w:sz w:val="24"/>
          <w:szCs w:val="24"/>
        </w:rPr>
        <w:t>программы воспитания:</w:t>
      </w:r>
    </w:p>
    <w:p w:rsidR="0070507E" w:rsidRPr="0015796E" w:rsidRDefault="0015796E" w:rsidP="0070507E">
      <w:pPr>
        <w:pStyle w:val="aa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3587">
        <w:rPr>
          <w:rFonts w:ascii="Times New Roman" w:hAnsi="Times New Roman"/>
          <w:b/>
          <w:bCs/>
          <w:sz w:val="24"/>
          <w:szCs w:val="24"/>
        </w:rPr>
        <w:t>ЛР 1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gramStart"/>
      <w:r w:rsidRPr="004F3587">
        <w:rPr>
          <w:rFonts w:ascii="Times New Roman" w:hAnsi="Times New Roman"/>
          <w:sz w:val="24"/>
          <w:szCs w:val="24"/>
        </w:rPr>
        <w:t>Осознающий</w:t>
      </w:r>
      <w:proofErr w:type="gramEnd"/>
      <w:r w:rsidRPr="004F3587">
        <w:rPr>
          <w:rFonts w:ascii="Times New Roman" w:hAnsi="Times New Roman"/>
          <w:sz w:val="24"/>
          <w:szCs w:val="24"/>
        </w:rPr>
        <w:t xml:space="preserve"> себя гражданином и защитником великой страны</w:t>
      </w:r>
      <w:r>
        <w:rPr>
          <w:rFonts w:ascii="Times New Roman" w:hAnsi="Times New Roman"/>
          <w:sz w:val="24"/>
          <w:szCs w:val="24"/>
        </w:rPr>
        <w:t>;</w:t>
      </w:r>
    </w:p>
    <w:p w:rsidR="0015796E" w:rsidRPr="0015796E" w:rsidRDefault="0015796E" w:rsidP="0070507E">
      <w:pPr>
        <w:pStyle w:val="aa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3587">
        <w:rPr>
          <w:rFonts w:ascii="Times New Roman" w:hAnsi="Times New Roman"/>
          <w:b/>
          <w:bCs/>
          <w:sz w:val="24"/>
          <w:szCs w:val="24"/>
        </w:rPr>
        <w:t>ЛР 2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4F3587">
        <w:rPr>
          <w:rFonts w:ascii="Times New Roman" w:hAnsi="Times New Roman"/>
          <w:sz w:val="24"/>
          <w:szCs w:val="24"/>
        </w:rPr>
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</w:t>
      </w:r>
      <w:r w:rsidRPr="004F3587">
        <w:rPr>
          <w:rFonts w:ascii="Times New Roman" w:hAnsi="Times New Roman"/>
          <w:sz w:val="24"/>
          <w:szCs w:val="24"/>
        </w:rPr>
        <w:lastRenderedPageBreak/>
        <w:t>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/>
          <w:sz w:val="24"/>
          <w:szCs w:val="24"/>
        </w:rPr>
        <w:t>;</w:t>
      </w:r>
    </w:p>
    <w:p w:rsidR="0015796E" w:rsidRDefault="0015796E" w:rsidP="0015796E">
      <w:pPr>
        <w:pStyle w:val="aa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3587">
        <w:rPr>
          <w:rFonts w:ascii="Times New Roman" w:hAnsi="Times New Roman"/>
          <w:b/>
          <w:bCs/>
          <w:sz w:val="24"/>
          <w:szCs w:val="24"/>
        </w:rPr>
        <w:t>ЛР 4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gramStart"/>
      <w:r w:rsidRPr="004F3587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4F3587">
        <w:rPr>
          <w:rFonts w:ascii="Times New Roman" w:hAnsi="Times New Roman"/>
          <w:sz w:val="24"/>
          <w:szCs w:val="24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4F3587">
        <w:rPr>
          <w:rFonts w:ascii="Times New Roman" w:hAnsi="Times New Roman"/>
          <w:sz w:val="24"/>
          <w:szCs w:val="24"/>
        </w:rPr>
        <w:t>Стремящийся</w:t>
      </w:r>
      <w:proofErr w:type="gramEnd"/>
      <w:r w:rsidRPr="004F3587">
        <w:rPr>
          <w:rFonts w:ascii="Times New Roman" w:hAnsi="Times New Roman"/>
          <w:sz w:val="24"/>
          <w:szCs w:val="24"/>
        </w:rPr>
        <w:t xml:space="preserve"> к формированию в сетевой среде личностно и профессионального конструктивного «цифрового следа»</w:t>
      </w:r>
      <w:r>
        <w:rPr>
          <w:rFonts w:ascii="Times New Roman" w:hAnsi="Times New Roman"/>
          <w:sz w:val="24"/>
          <w:szCs w:val="24"/>
        </w:rPr>
        <w:t>;</w:t>
      </w:r>
    </w:p>
    <w:p w:rsidR="0015796E" w:rsidRPr="0015796E" w:rsidRDefault="0015796E" w:rsidP="0015796E">
      <w:pPr>
        <w:pStyle w:val="aa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3587">
        <w:rPr>
          <w:rFonts w:ascii="Times New Roman" w:hAnsi="Times New Roman"/>
          <w:b/>
          <w:bCs/>
          <w:sz w:val="24"/>
          <w:szCs w:val="24"/>
        </w:rPr>
        <w:t>ЛР 5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gramStart"/>
      <w:r w:rsidRPr="004F3587">
        <w:rPr>
          <w:rFonts w:ascii="Times New Roman" w:hAnsi="Times New Roman"/>
          <w:sz w:val="24"/>
          <w:szCs w:val="24"/>
        </w:rPr>
        <w:t>Демонстрирующий</w:t>
      </w:r>
      <w:proofErr w:type="gramEnd"/>
      <w:r w:rsidRPr="004F3587">
        <w:rPr>
          <w:rFonts w:ascii="Times New Roman" w:hAnsi="Times New Roman"/>
          <w:sz w:val="24"/>
          <w:szCs w:val="24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/>
          <w:sz w:val="24"/>
          <w:szCs w:val="24"/>
        </w:rPr>
        <w:t>;</w:t>
      </w:r>
    </w:p>
    <w:p w:rsidR="0015796E" w:rsidRDefault="0015796E" w:rsidP="0015796E">
      <w:pPr>
        <w:pStyle w:val="aa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3587">
        <w:rPr>
          <w:rFonts w:ascii="Times New Roman" w:hAnsi="Times New Roman"/>
          <w:b/>
          <w:bCs/>
          <w:sz w:val="24"/>
          <w:szCs w:val="24"/>
        </w:rPr>
        <w:t>ЛР 6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gramStart"/>
      <w:r w:rsidRPr="004F3587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4F3587">
        <w:rPr>
          <w:rFonts w:ascii="Times New Roman" w:hAnsi="Times New Roman"/>
          <w:sz w:val="24"/>
          <w:szCs w:val="24"/>
        </w:rPr>
        <w:t xml:space="preserve">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hAnsi="Times New Roman"/>
          <w:sz w:val="24"/>
          <w:szCs w:val="24"/>
        </w:rPr>
        <w:t>;</w:t>
      </w:r>
    </w:p>
    <w:p w:rsidR="0015796E" w:rsidRDefault="0015796E" w:rsidP="0015796E">
      <w:pPr>
        <w:pStyle w:val="aa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3587">
        <w:rPr>
          <w:rFonts w:ascii="Times New Roman" w:hAnsi="Times New Roman"/>
          <w:b/>
          <w:bCs/>
          <w:sz w:val="24"/>
          <w:szCs w:val="24"/>
        </w:rPr>
        <w:t>ЛР 7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gramStart"/>
      <w:r w:rsidRPr="004F3587">
        <w:rPr>
          <w:rFonts w:ascii="Times New Roman" w:hAnsi="Times New Roman"/>
          <w:sz w:val="24"/>
          <w:szCs w:val="24"/>
        </w:rPr>
        <w:t>Осознающий</w:t>
      </w:r>
      <w:proofErr w:type="gramEnd"/>
      <w:r w:rsidRPr="004F3587">
        <w:rPr>
          <w:rFonts w:ascii="Times New Roman" w:hAnsi="Times New Roman"/>
          <w:sz w:val="24"/>
          <w:szCs w:val="24"/>
        </w:rPr>
        <w:t xml:space="preserve"> приоритетную ценность личности человека; уважающий собственную и чужую уникальность в различных ситуациях, во в</w:t>
      </w:r>
      <w:r>
        <w:rPr>
          <w:rFonts w:ascii="Times New Roman" w:hAnsi="Times New Roman"/>
          <w:sz w:val="24"/>
          <w:szCs w:val="24"/>
        </w:rPr>
        <w:t>сех формах и видах деятельности;</w:t>
      </w:r>
    </w:p>
    <w:p w:rsidR="00CB562C" w:rsidRPr="0015796E" w:rsidRDefault="0015796E" w:rsidP="009F459A">
      <w:pPr>
        <w:pStyle w:val="aa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3587">
        <w:rPr>
          <w:rFonts w:ascii="Times New Roman" w:hAnsi="Times New Roman"/>
          <w:b/>
          <w:bCs/>
          <w:sz w:val="24"/>
          <w:szCs w:val="24"/>
        </w:rPr>
        <w:t>ЛР 8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proofErr w:type="gramStart"/>
      <w:r w:rsidRPr="004F3587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4F3587">
        <w:rPr>
          <w:rFonts w:ascii="Times New Roman" w:hAnsi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4F3587">
        <w:rPr>
          <w:rFonts w:ascii="Times New Roman" w:hAnsi="Times New Roman"/>
          <w:sz w:val="24"/>
          <w:szCs w:val="24"/>
        </w:rPr>
        <w:t>Сопричастный</w:t>
      </w:r>
      <w:proofErr w:type="gramEnd"/>
      <w:r w:rsidRPr="004F3587">
        <w:rPr>
          <w:rFonts w:ascii="Times New Roman" w:hAnsi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/>
          <w:sz w:val="24"/>
          <w:szCs w:val="24"/>
        </w:rPr>
        <w:t>.</w:t>
      </w:r>
    </w:p>
    <w:p w:rsidR="00830AA4" w:rsidRPr="006E7A8D" w:rsidRDefault="00830AA4" w:rsidP="006E7A8D">
      <w:pPr>
        <w:pStyle w:val="aa"/>
        <w:numPr>
          <w:ilvl w:val="1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E7A8D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6E7A8D">
        <w:rPr>
          <w:rFonts w:ascii="Times New Roman" w:hAnsi="Times New Roman"/>
          <w:b/>
          <w:sz w:val="24"/>
          <w:szCs w:val="24"/>
        </w:rPr>
        <w:t>:</w:t>
      </w:r>
    </w:p>
    <w:p w:rsidR="00830AA4" w:rsidRPr="006E7A8D" w:rsidRDefault="00830AA4" w:rsidP="006E7A8D">
      <w:pPr>
        <w:pStyle w:val="a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A8D">
        <w:rPr>
          <w:rFonts w:ascii="Times New Roman" w:hAnsi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830AA4" w:rsidRPr="006E7A8D" w:rsidRDefault="00830AA4" w:rsidP="006E7A8D">
      <w:pPr>
        <w:pStyle w:val="a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A8D">
        <w:rPr>
          <w:rFonts w:ascii="Times New Roman" w:hAnsi="Times New Roman"/>
          <w:sz w:val="24"/>
          <w:szCs w:val="24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830AA4" w:rsidRPr="006E7A8D" w:rsidRDefault="00830AA4" w:rsidP="006E7A8D">
      <w:pPr>
        <w:pStyle w:val="a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A8D">
        <w:rPr>
          <w:rFonts w:ascii="Times New Roman" w:hAnsi="Times New Roman"/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830AA4" w:rsidRPr="006E7A8D" w:rsidRDefault="00830AA4" w:rsidP="006E7A8D">
      <w:pPr>
        <w:pStyle w:val="aa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7A8D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30AA4" w:rsidRPr="000F2645" w:rsidRDefault="00830AA4" w:rsidP="000F2645">
      <w:pPr>
        <w:pStyle w:val="aa"/>
        <w:numPr>
          <w:ilvl w:val="1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2645">
        <w:rPr>
          <w:rFonts w:ascii="Times New Roman" w:hAnsi="Times New Roman"/>
          <w:sz w:val="24"/>
          <w:szCs w:val="24"/>
        </w:rPr>
        <w:t>предметных:</w:t>
      </w:r>
    </w:p>
    <w:p w:rsidR="00830AA4" w:rsidRPr="000F2645" w:rsidRDefault="00830AA4" w:rsidP="000F2645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F2645">
        <w:rPr>
          <w:rFonts w:ascii="Times New Roman" w:hAnsi="Times New Roman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830AA4" w:rsidRPr="000F2645" w:rsidRDefault="00830AA4" w:rsidP="000F2645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F2645">
        <w:rPr>
          <w:rFonts w:ascii="Times New Roman" w:hAnsi="Times New Roman"/>
          <w:sz w:val="24"/>
          <w:szCs w:val="24"/>
        </w:rPr>
        <w:t>сформированность навыков различных видов анализа литературных произведений;</w:t>
      </w:r>
    </w:p>
    <w:p w:rsidR="00830AA4" w:rsidRPr="000F2645" w:rsidRDefault="00830AA4" w:rsidP="000F2645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F2645">
        <w:rPr>
          <w:rFonts w:ascii="Times New Roman" w:hAnsi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830AA4" w:rsidRPr="000F2645" w:rsidRDefault="00830AA4" w:rsidP="000F2645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F2645">
        <w:rPr>
          <w:rFonts w:ascii="Times New Roman" w:hAnsi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830AA4" w:rsidRPr="000F2645" w:rsidRDefault="00830AA4" w:rsidP="000F2645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F2645">
        <w:rPr>
          <w:rFonts w:ascii="Times New Roman" w:hAnsi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830AA4" w:rsidRPr="000F2645" w:rsidRDefault="00830AA4" w:rsidP="000F2645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F2645">
        <w:rPr>
          <w:rFonts w:ascii="Times New Roman" w:hAnsi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830AA4" w:rsidRPr="000F2645" w:rsidRDefault="00830AA4" w:rsidP="000F2645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F2645">
        <w:rPr>
          <w:rFonts w:ascii="Times New Roman" w:hAnsi="Times New Roman"/>
          <w:sz w:val="24"/>
          <w:szCs w:val="24"/>
        </w:rPr>
        <w:t>сформированность умений учитывать исторический, историко-культурный контекст и конте</w:t>
      </w:r>
      <w:proofErr w:type="gramStart"/>
      <w:r w:rsidRPr="000F2645">
        <w:rPr>
          <w:rFonts w:ascii="Times New Roman" w:hAnsi="Times New Roman"/>
          <w:sz w:val="24"/>
          <w:szCs w:val="24"/>
        </w:rPr>
        <w:t>кст тв</w:t>
      </w:r>
      <w:proofErr w:type="gramEnd"/>
      <w:r w:rsidRPr="000F2645">
        <w:rPr>
          <w:rFonts w:ascii="Times New Roman" w:hAnsi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830AA4" w:rsidRPr="000F2645" w:rsidRDefault="00830AA4" w:rsidP="000F2645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F2645">
        <w:rPr>
          <w:rFonts w:ascii="Times New Roman" w:hAnsi="Times New Roman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830AA4" w:rsidRPr="000F2645" w:rsidRDefault="00830AA4" w:rsidP="000F2645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F2645">
        <w:rPr>
          <w:rFonts w:ascii="Times New Roman" w:hAnsi="Times New Roman"/>
          <w:sz w:val="24"/>
          <w:szCs w:val="24"/>
        </w:rPr>
        <w:lastRenderedPageBreak/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30AA4" w:rsidRPr="000F2645" w:rsidRDefault="00830AA4" w:rsidP="000F2645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F2645">
        <w:rPr>
          <w:rFonts w:ascii="Times New Roman" w:hAnsi="Times New Roman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467BDD" w:rsidRPr="008C55A7" w:rsidRDefault="00467BDD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BDD" w:rsidRPr="008C55A7" w:rsidRDefault="00467BDD" w:rsidP="000F2645">
      <w:pPr>
        <w:pStyle w:val="aa"/>
        <w:numPr>
          <w:ilvl w:val="1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55A7">
        <w:rPr>
          <w:rFonts w:ascii="Times New Roman" w:hAnsi="Times New Roman"/>
          <w:b/>
          <w:sz w:val="24"/>
          <w:szCs w:val="24"/>
        </w:rPr>
        <w:t>Профильная направленность общеобразовательной учебной дисциплины</w:t>
      </w:r>
    </w:p>
    <w:p w:rsidR="00467BDD" w:rsidRPr="008C55A7" w:rsidRDefault="00467BDD" w:rsidP="008C55A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8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7BDD" w:rsidRPr="008C55A7" w:rsidRDefault="00467BDD" w:rsidP="000F2645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8C55A7">
        <w:rPr>
          <w:rFonts w:ascii="Times New Roman" w:eastAsia="Arial" w:hAnsi="Times New Roman"/>
          <w:sz w:val="24"/>
          <w:szCs w:val="24"/>
        </w:rPr>
        <w:t>Учебный предмет «Родная литература» ориентирован на приоритетное решение разных комплексов задач.</w:t>
      </w:r>
    </w:p>
    <w:p w:rsidR="00467BDD" w:rsidRPr="008C55A7" w:rsidRDefault="00467BDD" w:rsidP="000F2645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8C55A7">
        <w:rPr>
          <w:rFonts w:ascii="Times New Roman" w:eastAsia="Arial" w:hAnsi="Times New Roman"/>
          <w:sz w:val="24"/>
          <w:szCs w:val="24"/>
        </w:rPr>
        <w:t xml:space="preserve">Дисциплина ориентирована на формирование общей культуры и необходимых каждому человеку навыков </w:t>
      </w:r>
      <w:r w:rsidR="00172142" w:rsidRPr="008C55A7">
        <w:rPr>
          <w:rFonts w:ascii="Times New Roman" w:eastAsia="Arial" w:hAnsi="Times New Roman"/>
          <w:sz w:val="24"/>
          <w:szCs w:val="24"/>
        </w:rPr>
        <w:t>логического</w:t>
      </w:r>
      <w:r w:rsidRPr="008C55A7">
        <w:rPr>
          <w:rFonts w:ascii="Times New Roman" w:eastAsia="Arial" w:hAnsi="Times New Roman"/>
          <w:sz w:val="24"/>
          <w:szCs w:val="24"/>
        </w:rPr>
        <w:t xml:space="preserve"> мышления и поведения и в большей степени связан с мировоззренческими, воспитательными и развивающими задачами общего образования, задачами социализации; на базовом уровне в содержание образования включается лишь необходимый минимум теоретических концепций</w:t>
      </w:r>
      <w:r w:rsidR="00172142" w:rsidRPr="008C55A7">
        <w:rPr>
          <w:rFonts w:ascii="Times New Roman" w:eastAsia="Arial" w:hAnsi="Times New Roman"/>
          <w:sz w:val="24"/>
          <w:szCs w:val="24"/>
        </w:rPr>
        <w:t>.</w:t>
      </w:r>
      <w:r w:rsidRPr="008C55A7">
        <w:rPr>
          <w:rFonts w:ascii="Times New Roman" w:eastAsia="Arial" w:hAnsi="Times New Roman"/>
          <w:sz w:val="24"/>
          <w:szCs w:val="24"/>
        </w:rPr>
        <w:t xml:space="preserve"> </w:t>
      </w:r>
    </w:p>
    <w:p w:rsidR="00467BDD" w:rsidRPr="008C55A7" w:rsidRDefault="00467BDD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AA4" w:rsidRPr="008C55A7" w:rsidRDefault="00830AA4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AA4" w:rsidRPr="008C55A7" w:rsidRDefault="00830AA4" w:rsidP="000F264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55A7">
        <w:rPr>
          <w:rFonts w:ascii="Times New Roman" w:hAnsi="Times New Roman"/>
          <w:b/>
          <w:sz w:val="24"/>
          <w:szCs w:val="24"/>
        </w:rPr>
        <w:t>1.</w:t>
      </w:r>
      <w:r w:rsidR="00172142" w:rsidRPr="008C55A7">
        <w:rPr>
          <w:rFonts w:ascii="Times New Roman" w:hAnsi="Times New Roman"/>
          <w:b/>
          <w:sz w:val="24"/>
          <w:szCs w:val="24"/>
        </w:rPr>
        <w:t>6</w:t>
      </w:r>
      <w:r w:rsidRPr="008C55A7">
        <w:rPr>
          <w:rFonts w:ascii="Times New Roman" w:hAnsi="Times New Roman"/>
          <w:b/>
          <w:sz w:val="24"/>
          <w:szCs w:val="24"/>
        </w:rPr>
        <w:t xml:space="preserve">. </w:t>
      </w:r>
      <w:r w:rsidR="000F2645">
        <w:rPr>
          <w:rFonts w:ascii="Times New Roman" w:hAnsi="Times New Roman"/>
          <w:b/>
          <w:sz w:val="24"/>
          <w:szCs w:val="24"/>
        </w:rPr>
        <w:t xml:space="preserve">     </w:t>
      </w:r>
      <w:r w:rsidR="00172142" w:rsidRPr="008C55A7">
        <w:rPr>
          <w:rFonts w:ascii="Times New Roman" w:hAnsi="Times New Roman"/>
          <w:b/>
          <w:sz w:val="24"/>
          <w:szCs w:val="24"/>
        </w:rPr>
        <w:t>К</w:t>
      </w:r>
      <w:r w:rsidRPr="008C55A7">
        <w:rPr>
          <w:rFonts w:ascii="Times New Roman" w:hAnsi="Times New Roman"/>
          <w:b/>
          <w:sz w:val="24"/>
          <w:szCs w:val="24"/>
        </w:rPr>
        <w:t>оличество часов на освоение программы учебной дисциплины:</w:t>
      </w:r>
    </w:p>
    <w:p w:rsidR="00830AA4" w:rsidRPr="008C55A7" w:rsidRDefault="00830AA4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0AA4" w:rsidRPr="008C55A7" w:rsidRDefault="00830AA4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5A7">
        <w:rPr>
          <w:rFonts w:ascii="Times New Roman" w:hAnsi="Times New Roman"/>
          <w:sz w:val="24"/>
          <w:szCs w:val="24"/>
        </w:rPr>
        <w:t>максимальной уче</w:t>
      </w:r>
      <w:r w:rsidR="00607378" w:rsidRPr="008C55A7"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 w:rsidR="00607378" w:rsidRPr="008C55A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607378" w:rsidRPr="008C55A7">
        <w:rPr>
          <w:rFonts w:ascii="Times New Roman" w:hAnsi="Times New Roman"/>
          <w:sz w:val="24"/>
          <w:szCs w:val="24"/>
        </w:rPr>
        <w:t xml:space="preserve">  - 64</w:t>
      </w:r>
      <w:r w:rsidRPr="008C55A7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830AA4" w:rsidRPr="008C55A7" w:rsidRDefault="00830AA4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5A7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 - 44 часа;</w:t>
      </w:r>
    </w:p>
    <w:p w:rsidR="00830AA4" w:rsidRPr="000F2645" w:rsidRDefault="00830AA4" w:rsidP="000F2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5A7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="00607378" w:rsidRPr="008C55A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607378" w:rsidRPr="008C55A7">
        <w:rPr>
          <w:rFonts w:ascii="Times New Roman" w:hAnsi="Times New Roman"/>
          <w:sz w:val="24"/>
          <w:szCs w:val="24"/>
        </w:rPr>
        <w:t xml:space="preserve">  - 20</w:t>
      </w:r>
      <w:r w:rsidRPr="008C55A7">
        <w:rPr>
          <w:rFonts w:ascii="Times New Roman" w:hAnsi="Times New Roman"/>
          <w:sz w:val="24"/>
          <w:szCs w:val="24"/>
        </w:rPr>
        <w:t xml:space="preserve"> часов.</w:t>
      </w:r>
    </w:p>
    <w:p w:rsidR="00830AA4" w:rsidRPr="008C55A7" w:rsidRDefault="00830AA4" w:rsidP="008C55A7">
      <w:pPr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8C55A7">
        <w:rPr>
          <w:rFonts w:ascii="Times New Roman" w:hAnsi="Times New Roman"/>
          <w:b/>
          <w:caps/>
          <w:sz w:val="24"/>
          <w:szCs w:val="24"/>
        </w:rPr>
        <w:t>2. СТРУКТУРА И СОДЕРЖАНИЕ УЧЕБНОЙ ДИСЦИПЛИНЫ</w:t>
      </w:r>
      <w:bookmarkEnd w:id="2"/>
      <w:bookmarkEnd w:id="3"/>
    </w:p>
    <w:p w:rsidR="00830AA4" w:rsidRPr="008C55A7" w:rsidRDefault="00830AA4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30AA4" w:rsidRPr="008C55A7" w:rsidRDefault="00830AA4" w:rsidP="008C55A7">
      <w:pPr>
        <w:pStyle w:val="2"/>
        <w:spacing w:before="0" w:after="0"/>
        <w:ind w:firstLine="709"/>
        <w:rPr>
          <w:rFonts w:ascii="Times New Roman" w:hAnsi="Times New Roman"/>
          <w:bCs w:val="0"/>
          <w:i w:val="0"/>
          <w:iCs w:val="0"/>
          <w:sz w:val="24"/>
          <w:szCs w:val="24"/>
          <w:u w:val="single"/>
        </w:rPr>
      </w:pPr>
      <w:bookmarkStart w:id="4" w:name="_Toc283648313"/>
      <w:bookmarkStart w:id="5" w:name="_Toc283296931"/>
      <w:r w:rsidRPr="008C55A7">
        <w:rPr>
          <w:rFonts w:ascii="Times New Roman" w:hAnsi="Times New Roman"/>
          <w:bCs w:val="0"/>
          <w:i w:val="0"/>
          <w:iCs w:val="0"/>
          <w:sz w:val="24"/>
          <w:szCs w:val="24"/>
        </w:rPr>
        <w:t>2.1. Объем учебной дисциплины и виды учебной работы</w:t>
      </w:r>
      <w:bookmarkEnd w:id="4"/>
      <w:bookmarkEnd w:id="5"/>
    </w:p>
    <w:p w:rsidR="00830AA4" w:rsidRPr="008C55A7" w:rsidRDefault="00830AA4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6"/>
        <w:gridCol w:w="1799"/>
      </w:tblGrid>
      <w:tr w:rsidR="00830AA4" w:rsidRPr="008C55A7" w:rsidTr="00830AA4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A4" w:rsidRPr="008C55A7" w:rsidRDefault="00830AA4" w:rsidP="000F2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5A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A4" w:rsidRPr="008C55A7" w:rsidRDefault="00830AA4" w:rsidP="000F2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55A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30AA4" w:rsidRPr="008C55A7" w:rsidTr="00830AA4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A4" w:rsidRPr="008C55A7" w:rsidRDefault="00830AA4" w:rsidP="000F2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5A7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A4" w:rsidRPr="008C55A7" w:rsidRDefault="00172142" w:rsidP="000F26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C55A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64</w:t>
            </w:r>
          </w:p>
        </w:tc>
      </w:tr>
      <w:tr w:rsidR="00830AA4" w:rsidRPr="008C55A7" w:rsidTr="00830AA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A4" w:rsidRPr="008C55A7" w:rsidRDefault="00830AA4" w:rsidP="000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5A7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A4" w:rsidRPr="008C55A7" w:rsidRDefault="00830AA4" w:rsidP="000F26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C55A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44</w:t>
            </w:r>
          </w:p>
        </w:tc>
      </w:tr>
      <w:tr w:rsidR="00830AA4" w:rsidRPr="008C55A7" w:rsidTr="00830AA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A4" w:rsidRPr="008C55A7" w:rsidRDefault="00830AA4" w:rsidP="000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5A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A4" w:rsidRPr="008C55A7" w:rsidRDefault="00830AA4" w:rsidP="000F2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55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30AA4" w:rsidRPr="008C55A7" w:rsidTr="00830AA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A4" w:rsidRPr="008C55A7" w:rsidRDefault="00830AA4" w:rsidP="000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5A7"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A4" w:rsidRPr="008C55A7" w:rsidRDefault="00830AA4" w:rsidP="000F2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55A7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830AA4" w:rsidRPr="008C55A7" w:rsidTr="00830AA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A4" w:rsidRPr="008C55A7" w:rsidRDefault="00830AA4" w:rsidP="000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5A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A4" w:rsidRPr="008C55A7" w:rsidRDefault="00830AA4" w:rsidP="000F2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55A7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830AA4" w:rsidRPr="008C55A7" w:rsidTr="00830AA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A4" w:rsidRPr="008C55A7" w:rsidRDefault="00830AA4" w:rsidP="000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5A7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AA4" w:rsidRPr="008C55A7" w:rsidRDefault="00830AA4" w:rsidP="000F2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30AA4" w:rsidRPr="008C55A7" w:rsidTr="00830AA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A4" w:rsidRPr="008C55A7" w:rsidRDefault="00830AA4" w:rsidP="000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5A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A4" w:rsidRPr="008C55A7" w:rsidRDefault="00830AA4" w:rsidP="000F264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30AA4" w:rsidRPr="008C55A7" w:rsidTr="00830AA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A4" w:rsidRPr="008C55A7" w:rsidRDefault="00830AA4" w:rsidP="000F2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55A7">
              <w:rPr>
                <w:rFonts w:ascii="Times New Roman" w:hAnsi="Times New Roman"/>
                <w:b/>
                <w:sz w:val="24"/>
                <w:szCs w:val="24"/>
              </w:rPr>
              <w:t>Самостоятельная</w:t>
            </w:r>
            <w:proofErr w:type="gramEnd"/>
            <w:r w:rsidRPr="008C55A7">
              <w:rPr>
                <w:rFonts w:ascii="Times New Roman" w:hAnsi="Times New Roman"/>
                <w:b/>
                <w:sz w:val="24"/>
                <w:szCs w:val="24"/>
              </w:rPr>
              <w:t xml:space="preserve"> работа студента (всего)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A4" w:rsidRPr="008C55A7" w:rsidRDefault="00607378" w:rsidP="000F26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C55A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20</w:t>
            </w:r>
          </w:p>
        </w:tc>
      </w:tr>
      <w:tr w:rsidR="00830AA4" w:rsidRPr="008C55A7" w:rsidTr="00830AA4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0AA4" w:rsidRPr="008C55A7" w:rsidRDefault="00830AA4" w:rsidP="000F2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5A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0AA4" w:rsidRPr="008C55A7" w:rsidRDefault="00830AA4" w:rsidP="000F2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30AA4" w:rsidRPr="008C55A7" w:rsidTr="000F2645">
        <w:trPr>
          <w:trHeight w:val="312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30AA4" w:rsidRPr="008C55A7" w:rsidRDefault="00830AA4" w:rsidP="000F264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55A7">
              <w:rPr>
                <w:rFonts w:ascii="Times New Roman" w:hAnsi="Times New Roman"/>
                <w:i/>
                <w:sz w:val="24"/>
                <w:szCs w:val="24"/>
              </w:rPr>
              <w:t>Перечислить виды самостоятельных работ (с указанием часов)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30AA4" w:rsidRPr="008C55A7" w:rsidRDefault="00830AA4" w:rsidP="000F2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30AA4" w:rsidRPr="008C55A7" w:rsidTr="000F2645">
        <w:trPr>
          <w:trHeight w:val="279"/>
        </w:trPr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30AA4" w:rsidRPr="008C55A7" w:rsidRDefault="00830AA4" w:rsidP="000F2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55A7">
              <w:rPr>
                <w:rFonts w:ascii="Times New Roman" w:hAnsi="Times New Roman"/>
                <w:iCs/>
                <w:sz w:val="24"/>
                <w:szCs w:val="24"/>
              </w:rPr>
              <w:t>Итоговая аттестация в форме</w:t>
            </w:r>
            <w:r w:rsidRPr="008C55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607378" w:rsidRPr="008C55A7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8C55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607378" w:rsidRPr="008C55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8C55A7">
              <w:rPr>
                <w:rFonts w:ascii="Times New Roman" w:hAnsi="Times New Roman"/>
                <w:i/>
                <w:iCs/>
                <w:sz w:val="24"/>
                <w:szCs w:val="24"/>
              </w:rPr>
              <w:t>зачет</w:t>
            </w:r>
            <w:r w:rsidR="00607378" w:rsidRPr="008C55A7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0AA4" w:rsidRPr="008C55A7" w:rsidRDefault="00830AA4" w:rsidP="000F264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830AA4" w:rsidRPr="008C55A7" w:rsidRDefault="00830AA4" w:rsidP="008C5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830AA4" w:rsidRPr="008C55A7" w:rsidRDefault="00830AA4" w:rsidP="008C55A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30AA4" w:rsidRDefault="00830AA4" w:rsidP="00830A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30AA4" w:rsidSect="00416780">
          <w:pgSz w:w="11906" w:h="16838"/>
          <w:pgMar w:top="1134" w:right="850" w:bottom="1134" w:left="1701" w:header="709" w:footer="709" w:gutter="0"/>
          <w:pgNumType w:start="1"/>
          <w:cols w:space="720"/>
          <w:docGrid w:linePitch="299"/>
        </w:sectPr>
      </w:pPr>
    </w:p>
    <w:p w:rsidR="00830AA4" w:rsidRDefault="00830AA4" w:rsidP="00830AA4">
      <w:pPr>
        <w:pStyle w:val="2"/>
        <w:rPr>
          <w:rFonts w:ascii="Times New Roman" w:hAnsi="Times New Roman"/>
          <w:i w:val="0"/>
        </w:rPr>
      </w:pPr>
      <w:bookmarkStart w:id="6" w:name="_Toc283296932"/>
      <w:bookmarkStart w:id="7" w:name="_Toc283648314"/>
      <w:r>
        <w:rPr>
          <w:rFonts w:ascii="Times New Roman" w:hAnsi="Times New Roman"/>
          <w:bCs w:val="0"/>
          <w:i w:val="0"/>
          <w:iCs w:val="0"/>
        </w:rPr>
        <w:lastRenderedPageBreak/>
        <w:t>2.2. Тематический план и содержание учебной дисциплины</w:t>
      </w:r>
      <w:bookmarkEnd w:id="6"/>
      <w:bookmarkEnd w:id="7"/>
      <w:r>
        <w:rPr>
          <w:rFonts w:ascii="Times New Roman" w:hAnsi="Times New Roman"/>
          <w:i w:val="0"/>
        </w:rPr>
        <w:t xml:space="preserve"> «</w:t>
      </w:r>
      <w:r w:rsidR="00172142">
        <w:rPr>
          <w:rFonts w:ascii="Times New Roman" w:hAnsi="Times New Roman"/>
          <w:i w:val="0"/>
        </w:rPr>
        <w:t>Родная литература</w:t>
      </w:r>
      <w:r>
        <w:rPr>
          <w:rFonts w:ascii="Times New Roman" w:hAnsi="Times New Roman"/>
          <w:i w:val="0"/>
        </w:rPr>
        <w:t>»</w:t>
      </w:r>
    </w:p>
    <w:p w:rsidR="00830AA4" w:rsidRDefault="00830AA4" w:rsidP="00830AA4">
      <w:pPr>
        <w:rPr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221"/>
        <w:gridCol w:w="2127"/>
        <w:gridCol w:w="1418"/>
      </w:tblGrid>
      <w:tr w:rsidR="00830AA4" w:rsidTr="00830AA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занятия, самостоятельная работа студентов, индивидуальный проект</w:t>
            </w:r>
          </w:p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830AA4" w:rsidTr="00830AA4">
        <w:trPr>
          <w:trHeight w:val="35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30AA4" w:rsidTr="00830AA4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Введение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30AA4" w:rsidTr="00830AA4">
        <w:trPr>
          <w:trHeight w:val="27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1 Понятие о литературном</w:t>
            </w:r>
          </w:p>
          <w:p w:rsidR="00830AA4" w:rsidRDefault="00830A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краеведении.</w:t>
            </w:r>
          </w:p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30AA4" w:rsidTr="00830AA4">
        <w:trPr>
          <w:trHeight w:val="261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ТЗ Литературная история Астрахани. Первые ростки искусства слова на Астраханской земле.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30AA4" w:rsidTr="00830AA4">
        <w:trPr>
          <w:trHeight w:val="280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Лабораторные занятия (</w:t>
            </w:r>
            <w:r>
              <w:rPr>
                <w:rFonts w:ascii="Times New Roman" w:hAnsi="Times New Roman"/>
                <w:bCs/>
                <w:i/>
              </w:rPr>
              <w:t>не предусмотрены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30AA4" w:rsidTr="00830AA4">
        <w:trPr>
          <w:trHeight w:val="195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 (</w:t>
            </w:r>
            <w:r>
              <w:rPr>
                <w:rFonts w:ascii="Times New Roman" w:hAnsi="Times New Roman"/>
                <w:bCs/>
                <w:i/>
              </w:rPr>
              <w:t>не предусмотрены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30AA4" w:rsidTr="00830AA4">
        <w:trPr>
          <w:trHeight w:val="467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 студентов (</w:t>
            </w:r>
            <w:r>
              <w:rPr>
                <w:rFonts w:ascii="Times New Roman" w:hAnsi="Times New Roman"/>
                <w:bCs/>
                <w:i/>
              </w:rPr>
              <w:t>не предусмотрена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30AA4" w:rsidTr="00830AA4">
        <w:trPr>
          <w:trHeight w:val="3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1 Литературное краеведение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-254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5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1.1 Место народного творчества в истории Астрахани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830AA4" w:rsidTr="00830AA4">
        <w:trPr>
          <w:trHeight w:val="353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ТЗ Устное народное творчество Лирические песни, частушки, пословицы и загадки о родном крае.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353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Лабораторные занятия (</w:t>
            </w:r>
            <w:r>
              <w:rPr>
                <w:rFonts w:ascii="Times New Roman" w:hAnsi="Times New Roman"/>
                <w:bCs/>
                <w:i/>
              </w:rPr>
              <w:t>не предусмотрены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136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  (</w:t>
            </w:r>
            <w:r>
              <w:rPr>
                <w:rFonts w:ascii="Times New Roman" w:hAnsi="Times New Roman"/>
                <w:bCs/>
                <w:i/>
              </w:rPr>
              <w:t>не предусмотрены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336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Самостоятельная работа студентов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172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555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Найти пословицы и поговорки о родном крае.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35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pStyle w:val="21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Тема 1.2.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Литературная жизнь Астраханского края XVIII века 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830AA4" w:rsidTr="00830AA4">
        <w:trPr>
          <w:trHeight w:val="372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ТЗ Литературная деятельность писателей и поэтов XVIII века. Развитие светской </w:t>
            </w:r>
            <w:r>
              <w:rPr>
                <w:rFonts w:ascii="Times New Roman" w:hAnsi="Times New Roman"/>
                <w:bCs/>
              </w:rPr>
              <w:lastRenderedPageBreak/>
              <w:t>литературы.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77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Лабораторные занятия (</w:t>
            </w:r>
            <w:r>
              <w:rPr>
                <w:rFonts w:ascii="Times New Roman" w:hAnsi="Times New Roman"/>
                <w:bCs/>
                <w:i/>
              </w:rPr>
              <w:t>не предусмотрены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79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занятия(</w:t>
            </w:r>
            <w:r>
              <w:rPr>
                <w:rFonts w:ascii="Times New Roman" w:hAnsi="Times New Roman"/>
                <w:bCs/>
                <w:i/>
              </w:rPr>
              <w:t>не предусмотрено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361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 студентов(</w:t>
            </w:r>
            <w:r>
              <w:rPr>
                <w:rFonts w:ascii="Times New Roman" w:hAnsi="Times New Roman"/>
                <w:bCs/>
                <w:i/>
              </w:rPr>
              <w:t>не предусмотрена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3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pStyle w:val="21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Тема 1.3. Просветитель земли Астраханской: русский историк Татищев В.Н.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830AA4" w:rsidTr="00830AA4">
        <w:trPr>
          <w:trHeight w:val="155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rPr>
                <w:rFonts w:eastAsia="Century Schoolbook"/>
                <w:lang w:bidi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ТЗ </w:t>
            </w:r>
            <w:r>
              <w:rPr>
                <w:rFonts w:ascii="Times New Roman" w:hAnsi="Times New Roman"/>
                <w:bCs/>
              </w:rPr>
              <w:t>Василий Татищев - Губернатор и ученый. Литературная деятельность.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61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Лабораторные занятия (</w:t>
            </w:r>
            <w:r>
              <w:rPr>
                <w:rFonts w:ascii="Times New Roman" w:hAnsi="Times New Roman"/>
                <w:bCs/>
                <w:i/>
              </w:rPr>
              <w:t>не предусмотрены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197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Практические занятия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431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ПЗ Астрахань в произведен</w:t>
            </w:r>
            <w:r w:rsidR="00172142">
              <w:rPr>
                <w:rFonts w:ascii="Times New Roman" w:hAnsi="Times New Roman"/>
                <w:bCs/>
              </w:rPr>
              <w:t xml:space="preserve">иях Татищева В.Н..  Введение к </w:t>
            </w:r>
            <w:r>
              <w:rPr>
                <w:rFonts w:ascii="Times New Roman" w:hAnsi="Times New Roman"/>
                <w:bCs/>
              </w:rPr>
              <w:t>историческому и географическому описанию Великороссийской империи.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61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 студентов (</w:t>
            </w:r>
            <w:r>
              <w:rPr>
                <w:rFonts w:ascii="Times New Roman" w:hAnsi="Times New Roman"/>
                <w:bCs/>
                <w:i/>
              </w:rPr>
              <w:t>не предусмотрена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3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1.4. Просветитель земли Астраханской: поэт и ученный Тредиаковский В.К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830AA4" w:rsidTr="00830AA4">
        <w:trPr>
          <w:trHeight w:val="225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ТЗ </w:t>
            </w:r>
            <w:proofErr w:type="spellStart"/>
            <w:r>
              <w:rPr>
                <w:rFonts w:ascii="Times New Roman" w:hAnsi="Times New Roman"/>
                <w:bCs/>
              </w:rPr>
              <w:t>В.К.Тредиаковский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-основоположник разновидностей русской лирики, первый поэт Астрахани, первый профессор и академик России, автор первой русской оды, первой русской басни, первого русского любовного романа «Езда в остров Любви». Реформа русского стихосложения.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134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Лабораторные занятия (</w:t>
            </w:r>
            <w:r>
              <w:rPr>
                <w:rFonts w:ascii="Times New Roman" w:hAnsi="Times New Roman"/>
                <w:bCs/>
                <w:i/>
              </w:rPr>
              <w:t>не предусмотрены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45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Практические занятия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302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ПЗ Образ Тредиаковского В.К. в современной поэзии. Вадим </w:t>
            </w:r>
            <w:proofErr w:type="spellStart"/>
            <w:r>
              <w:rPr>
                <w:rFonts w:ascii="Times New Roman" w:hAnsi="Times New Roman"/>
                <w:bCs/>
              </w:rPr>
              <w:t>Шефнер</w:t>
            </w:r>
            <w:proofErr w:type="spellEnd"/>
            <w:r>
              <w:rPr>
                <w:rFonts w:ascii="Times New Roman" w:hAnsi="Times New Roman"/>
                <w:bCs/>
              </w:rPr>
              <w:t>. Олег Куликов. Литературная премия имени Василия Тредиаковского.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381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 студентов (</w:t>
            </w:r>
            <w:r>
              <w:rPr>
                <w:rFonts w:ascii="Times New Roman" w:hAnsi="Times New Roman"/>
                <w:bCs/>
                <w:i/>
              </w:rPr>
              <w:t>не предусмотрена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510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сообщений по литературно-критическим статьям, домашнее сочинение.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32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1.5. Литературная жизнь Астраханского края XIX века 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830AA4" w:rsidTr="00830AA4">
        <w:trPr>
          <w:trHeight w:val="540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ТЗ </w:t>
            </w:r>
            <w:hyperlink r:id="rId8" w:history="1">
              <w:r>
                <w:rPr>
                  <w:rStyle w:val="ab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Культурная жизнь Астрахани в XIX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веке. Периодические издания - «Губернские ведомости» с 1830-х годов, «Астраханский справочный листок»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«Астраханский вестник». Оживление литературной жизни.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88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Лабораторные занятия (</w:t>
            </w:r>
            <w:r>
              <w:rPr>
                <w:rFonts w:ascii="Times New Roman" w:hAnsi="Times New Roman"/>
                <w:bCs/>
                <w:i/>
              </w:rPr>
              <w:t>не предусмотрены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37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занятия(</w:t>
            </w:r>
            <w:r>
              <w:rPr>
                <w:rFonts w:ascii="Times New Roman" w:hAnsi="Times New Roman"/>
                <w:bCs/>
                <w:i/>
              </w:rPr>
              <w:t>не предусмотрено)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70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Самостоятельная работа студентов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172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44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сообщений по литературно-критическим статьям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4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1.6.</w:t>
            </w:r>
          </w:p>
          <w:p w:rsidR="00830AA4" w:rsidRDefault="00830AA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Биография и творчество Александр Дмитриевич </w:t>
            </w:r>
            <w:proofErr w:type="spellStart"/>
            <w:r>
              <w:rPr>
                <w:rFonts w:ascii="Times New Roman" w:hAnsi="Times New Roman"/>
                <w:bCs/>
              </w:rPr>
              <w:t>Агафи</w:t>
            </w:r>
            <w:proofErr w:type="spellEnd"/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830AA4" w:rsidTr="00830AA4">
        <w:trPr>
          <w:trHeight w:val="363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ТЗ Баснописец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А.Д.Агафи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Особенности жанра. Образ Астрахани в произведениях писателя.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134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Лабораторные занятия (</w:t>
            </w:r>
            <w:r>
              <w:rPr>
                <w:rFonts w:ascii="Times New Roman" w:hAnsi="Times New Roman"/>
                <w:bCs/>
                <w:i/>
              </w:rPr>
              <w:t>не предусмотрены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830AA4" w:rsidTr="00830AA4">
        <w:trPr>
          <w:trHeight w:val="366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366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ПЗ Анализ басен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А.Д.Агафи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318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Самостоятельная работа студентов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172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79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цитатного плана, подготовка выразительного чтения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13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Cs/>
              </w:rPr>
              <w:t>Тема 1.7.</w:t>
            </w:r>
          </w:p>
          <w:p w:rsidR="00830AA4" w:rsidRDefault="00830AA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Биография и творчество братьев Завалишиных.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830AA4" w:rsidTr="00830AA4">
        <w:trPr>
          <w:trHeight w:val="79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ТЗ Дмитрий </w:t>
            </w:r>
            <w:proofErr w:type="spellStart"/>
            <w:r>
              <w:rPr>
                <w:rFonts w:ascii="Times New Roman" w:hAnsi="Times New Roman"/>
                <w:bCs/>
              </w:rPr>
              <w:t>Иринархович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Завалишин - мемуарист и публицист 19 века. Ипполит </w:t>
            </w:r>
            <w:proofErr w:type="spellStart"/>
            <w:r>
              <w:rPr>
                <w:rFonts w:ascii="Times New Roman" w:hAnsi="Times New Roman"/>
                <w:bCs/>
              </w:rPr>
              <w:t>Иринархович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Завалишин — писатель-этнограф, поэт. Сибирские рассказы писателя.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345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Лабораторные занятия (</w:t>
            </w:r>
            <w:r>
              <w:rPr>
                <w:rFonts w:ascii="Times New Roman" w:hAnsi="Times New Roman"/>
                <w:bCs/>
                <w:i/>
              </w:rPr>
              <w:t>не предусмотрены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309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Практические занятия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679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ПЗ Жизнь декабристов в Сибири в мемуарах </w:t>
            </w:r>
            <w:proofErr w:type="spellStart"/>
            <w:r>
              <w:rPr>
                <w:rFonts w:ascii="Times New Roman" w:hAnsi="Times New Roman"/>
                <w:bCs/>
              </w:rPr>
              <w:t>Д.И.Завалишина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Рассказы </w:t>
            </w:r>
            <w:proofErr w:type="spellStart"/>
            <w:r>
              <w:rPr>
                <w:rFonts w:ascii="Times New Roman" w:hAnsi="Times New Roman"/>
                <w:bCs/>
              </w:rPr>
              <w:t>И.И.Завалишина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</w:rPr>
              <w:t>Затуманская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красавица», «Цепной </w:t>
            </w:r>
            <w:proofErr w:type="spellStart"/>
            <w:r>
              <w:rPr>
                <w:rFonts w:ascii="Times New Roman" w:hAnsi="Times New Roman"/>
                <w:bCs/>
              </w:rPr>
              <w:t>настенщик</w:t>
            </w:r>
            <w:proofErr w:type="spellEnd"/>
            <w:r>
              <w:rPr>
                <w:rFonts w:ascii="Times New Roman" w:hAnsi="Times New Roman"/>
                <w:bCs/>
              </w:rPr>
              <w:t xml:space="preserve">», «Братья </w:t>
            </w:r>
            <w:proofErr w:type="spellStart"/>
            <w:r>
              <w:rPr>
                <w:rFonts w:ascii="Times New Roman" w:hAnsi="Times New Roman"/>
                <w:bCs/>
              </w:rPr>
              <w:t>Горкины</w:t>
            </w:r>
            <w:proofErr w:type="spellEnd"/>
            <w:r>
              <w:rPr>
                <w:rFonts w:ascii="Times New Roman" w:hAnsi="Times New Roman"/>
                <w:bCs/>
              </w:rPr>
              <w:t>», «</w:t>
            </w:r>
            <w:proofErr w:type="spellStart"/>
            <w:r>
              <w:rPr>
                <w:rFonts w:ascii="Times New Roman" w:hAnsi="Times New Roman"/>
                <w:bCs/>
              </w:rPr>
              <w:t>Олъховняна</w:t>
            </w:r>
            <w:proofErr w:type="spellEnd"/>
            <w:r>
              <w:rPr>
                <w:rFonts w:ascii="Times New Roman" w:hAnsi="Times New Roman"/>
                <w:bCs/>
              </w:rPr>
              <w:t>», «</w:t>
            </w:r>
            <w:proofErr w:type="spellStart"/>
            <w:r>
              <w:rPr>
                <w:rFonts w:ascii="Times New Roman" w:hAnsi="Times New Roman"/>
                <w:bCs/>
              </w:rPr>
              <w:t>Ялутуровское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дитя», «Поединок в тайге».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79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Самостоятельная работа студентов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172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79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Конспектирование, подготовка сообщений.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7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1.8.</w:t>
            </w:r>
          </w:p>
          <w:p w:rsidR="00830AA4" w:rsidRDefault="00830AA4">
            <w:pPr>
              <w:pStyle w:val="21"/>
              <w:spacing w:after="0" w:line="240" w:lineRule="auto"/>
              <w:ind w:left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Писатели – классики XIX века и Астраханский край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830AA4" w:rsidTr="00830AA4">
        <w:trPr>
          <w:trHeight w:val="180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ТЗ </w:t>
            </w:r>
            <w:hyperlink r:id="rId9" w:history="1">
              <w:r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Русские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писатели 19 века в </w:t>
            </w:r>
            <w:hyperlink r:id="rId10" w:history="1">
              <w:r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астраханском крае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М.С.Аксаков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В.А.Гиляровский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Н.Г.Чернышевский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Н.С.Лесков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416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Лабораторные занятия (</w:t>
            </w:r>
            <w:r>
              <w:rPr>
                <w:rFonts w:ascii="Times New Roman" w:hAnsi="Times New Roman"/>
                <w:bCs/>
                <w:i/>
              </w:rPr>
              <w:t>не предусмотрены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30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Практические занятия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450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1ПЗ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нига очерков «У голубого моря», книга «По Волге» В.И. Немировича-Данченко. Образ Астрахани.</w:t>
            </w:r>
          </w:p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Н.С.Лесков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«Очарованный странник».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400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Самостоятельная работа студентов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883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опорного конспекта, тезисов ответа, подготовка сообщений по литературно-критическим статьям, домашнее сочинение.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9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Тема 1.9. Образ Астрахани в очерках </w:t>
            </w:r>
            <w:proofErr w:type="spellStart"/>
            <w:r>
              <w:rPr>
                <w:rFonts w:ascii="Times New Roman" w:hAnsi="Times New Roman"/>
                <w:bCs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830AA4" w:rsidTr="00830AA4">
        <w:trPr>
          <w:trHeight w:val="158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Лабораторные занятия (</w:t>
            </w:r>
            <w:r>
              <w:rPr>
                <w:rFonts w:ascii="Times New Roman" w:hAnsi="Times New Roman"/>
                <w:bCs/>
                <w:i/>
              </w:rPr>
              <w:t>не предусмотрены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99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pStyle w:val="a4"/>
              <w:jc w:val="both"/>
              <w:rPr>
                <w:bCs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Практические занятия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30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pStyle w:val="a4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ПЗ Путевые очерки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Л.Н.Толстого</w:t>
            </w:r>
            <w:proofErr w:type="spellEnd"/>
            <w:r>
              <w:rPr>
                <w:rFonts w:eastAsia="Calibri"/>
                <w:bCs/>
                <w:sz w:val="22"/>
                <w:szCs w:val="22"/>
                <w:lang w:eastAsia="en-US"/>
              </w:rPr>
              <w:t>. Особенности жанра.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56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 студентов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172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368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pStyle w:val="a4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sz w:val="24"/>
                <w:lang w:eastAsia="ru-RU"/>
              </w:rPr>
              <w:t xml:space="preserve"> Подготовка сообщений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3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2. Литературная Астрахань 20 века.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pStyle w:val="a4"/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10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 2.1. Литературный процесс. Век 20.</w:t>
            </w:r>
          </w:p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Творчество </w:t>
            </w:r>
            <w:proofErr w:type="spellStart"/>
            <w:r>
              <w:rPr>
                <w:rFonts w:ascii="Times New Roman" w:hAnsi="Times New Roman"/>
                <w:bCs/>
              </w:rPr>
              <w:t>В.Хлебникова</w:t>
            </w:r>
            <w:proofErr w:type="spellEnd"/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7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830AA4" w:rsidTr="00830AA4">
        <w:trPr>
          <w:trHeight w:val="222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after="12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ТЗ Литературная Астрахань 20 века. Биография и творчество </w:t>
            </w:r>
            <w:proofErr w:type="spellStart"/>
            <w:r>
              <w:rPr>
                <w:rFonts w:ascii="Times New Roman" w:hAnsi="Times New Roman"/>
                <w:bCs/>
              </w:rPr>
              <w:t>В.Хлебникова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174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Лабораторные занятия (</w:t>
            </w:r>
            <w:r>
              <w:rPr>
                <w:rFonts w:ascii="Times New Roman" w:hAnsi="Times New Roman"/>
                <w:bCs/>
                <w:i/>
              </w:rPr>
              <w:t>не предусмотрены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85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pStyle w:val="a6"/>
              <w:spacing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Практические занятия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66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pStyle w:val="a6"/>
              <w:spacing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ПЗ Анализ поэмы </w:t>
            </w:r>
            <w:proofErr w:type="spellStart"/>
            <w:r>
              <w:rPr>
                <w:rFonts w:ascii="Times New Roman" w:hAnsi="Times New Roman"/>
                <w:bCs/>
              </w:rPr>
              <w:t>В.Хлебникова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«Хаджи Тархан».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67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 студентов: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172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313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Выразительное чтение, анализ поэтического текста.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12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ind w:firstLine="7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2.2 Образ Астрахани в произведениях </w:t>
            </w:r>
            <w:proofErr w:type="spellStart"/>
            <w:r>
              <w:rPr>
                <w:rFonts w:ascii="Times New Roman" w:hAnsi="Times New Roman"/>
                <w:bCs/>
              </w:rPr>
              <w:lastRenderedPageBreak/>
              <w:t>М.Горького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315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70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Лабораторные занятия (</w:t>
            </w:r>
            <w:r>
              <w:rPr>
                <w:rFonts w:ascii="Times New Roman" w:hAnsi="Times New Roman"/>
                <w:bCs/>
                <w:i/>
              </w:rPr>
              <w:t>не предусмотрены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360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450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pStyle w:val="a6"/>
              <w:spacing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ПЗ  </w:t>
            </w:r>
            <w:r>
              <w:rPr>
                <w:rFonts w:ascii="Times New Roman" w:hAnsi="Times New Roman"/>
                <w:bCs/>
              </w:rPr>
              <w:t xml:space="preserve">Образ Астрахани на страницах произведений М. Горького.  Детство в Астрахани. Служба на теплоходе. Рассказы «Едут...», «На шхуне по Каспийскому морю», «Два </w:t>
            </w:r>
            <w:proofErr w:type="spellStart"/>
            <w:r>
              <w:rPr>
                <w:rFonts w:ascii="Times New Roman" w:hAnsi="Times New Roman"/>
                <w:bCs/>
              </w:rPr>
              <w:t>босяка».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470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 студентов(</w:t>
            </w:r>
            <w:r>
              <w:rPr>
                <w:rFonts w:ascii="Times New Roman" w:hAnsi="Times New Roman"/>
                <w:bCs/>
                <w:i/>
              </w:rPr>
              <w:t>не предусмотрена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0F2645">
        <w:trPr>
          <w:trHeight w:val="4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3.Современный литературный процесс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2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Тема 3.1. 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723B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830AA4" w:rsidTr="00830AA4">
        <w:trPr>
          <w:trHeight w:val="353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ТЗ Современная Астрахань. Пробы пера молодых поэтов.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Немировская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Д.Л..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318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Лабораторные занятия (</w:t>
            </w:r>
            <w:r>
              <w:rPr>
                <w:rFonts w:ascii="Times New Roman" w:hAnsi="Times New Roman"/>
                <w:bCs/>
                <w:i/>
              </w:rPr>
              <w:t>не предусмотрены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37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Практические занятия: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79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ПЗ Литературный салон Дины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Немировской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Родной край в прозе и поэзии астраханских писателей.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222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 студентов: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172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830AA4">
        <w:trPr>
          <w:trHeight w:val="79"/>
        </w:trPr>
        <w:tc>
          <w:tcPr>
            <w:tcW w:w="1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Подготовка сообщений по литературно-критическим статьям, домашнее сочинение.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Default="00830AA4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0F2645">
        <w:trPr>
          <w:trHeight w:val="2819"/>
        </w:trPr>
        <w:tc>
          <w:tcPr>
            <w:tcW w:w="1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Темы проектов:</w:t>
            </w:r>
          </w:p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1.Литературная жизнь Астрахани 18века. </w:t>
            </w:r>
          </w:p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Первые ростки искусства слова на Астраханской земле.</w:t>
            </w:r>
          </w:p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 Значение УНТ в культурной жизни народа.</w:t>
            </w:r>
          </w:p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Литературная деятельность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В.Н.Татищева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  <w:r>
              <w:rPr>
                <w:rFonts w:ascii="Times New Roman" w:hAnsi="Times New Roman"/>
                <w:bCs/>
              </w:rPr>
              <w:t xml:space="preserve"> Реформа русского стихосложения </w:t>
            </w:r>
            <w:proofErr w:type="spellStart"/>
            <w:r>
              <w:rPr>
                <w:rFonts w:ascii="Times New Roman" w:hAnsi="Times New Roman"/>
                <w:bCs/>
              </w:rPr>
              <w:t>В.К.Тредиаковского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>
                <w:rPr>
                  <w:rStyle w:val="ab"/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Культурная жизнь Астрахани в XIX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веке.</w:t>
            </w:r>
          </w:p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Сравнительная характеристика басен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А.Д.Агафи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И.Крылова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8. </w:t>
            </w:r>
            <w:r>
              <w:rPr>
                <w:rFonts w:ascii="Times New Roman" w:hAnsi="Times New Roman"/>
                <w:bCs/>
              </w:rPr>
              <w:t>Образ Астрахани на страницах произведений М. Горького. </w:t>
            </w:r>
          </w:p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9.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край в прозе и поэзии астраханских писателей.</w:t>
            </w:r>
          </w:p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Образ родного города в поэме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В.Хлебникова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«Хаджи Тархан».</w:t>
            </w:r>
          </w:p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11. Топонимика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поэме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В.Хлебникова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«Хаджи Тархан».</w:t>
            </w:r>
          </w:p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12. </w:t>
            </w:r>
            <w:hyperlink r:id="rId12" w:history="1">
              <w:r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Русские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писатели 19 века в </w:t>
            </w:r>
            <w:hyperlink r:id="rId13" w:history="1">
              <w:r>
                <w:rPr>
                  <w:rStyle w:val="ab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астраханском крае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Н.Г.Чернышевский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Астрахани.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0AA4" w:rsidTr="000F2645">
        <w:trPr>
          <w:trHeight w:val="140"/>
        </w:trPr>
        <w:tc>
          <w:tcPr>
            <w:tcW w:w="1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Default="00C57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AA4" w:rsidRDefault="00830A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</w:tbl>
    <w:p w:rsidR="00830AA4" w:rsidRDefault="00830AA4" w:rsidP="00830AA4">
      <w:pPr>
        <w:pStyle w:val="aa"/>
        <w:shd w:val="clear" w:color="auto" w:fill="FFFFFF"/>
        <w:spacing w:line="240" w:lineRule="auto"/>
        <w:ind w:left="451"/>
        <w:rPr>
          <w:rFonts w:ascii="Times New Roman" w:hAnsi="Times New Roman"/>
          <w:spacing w:val="-3"/>
          <w:sz w:val="24"/>
          <w:szCs w:val="24"/>
        </w:rPr>
      </w:pPr>
    </w:p>
    <w:p w:rsidR="00830AA4" w:rsidRDefault="00830AA4" w:rsidP="00830AA4">
      <w:pPr>
        <w:pStyle w:val="aa"/>
        <w:shd w:val="clear" w:color="auto" w:fill="FFFFFF"/>
        <w:spacing w:line="240" w:lineRule="auto"/>
        <w:ind w:left="811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*</w:t>
      </w:r>
      <w: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Содержание учебного материала и самостоятельная работа должны предусматривать </w:t>
      </w:r>
      <w:r>
        <w:rPr>
          <w:rFonts w:ascii="Times New Roman" w:hAnsi="Times New Roman"/>
          <w:bCs/>
          <w:sz w:val="24"/>
          <w:szCs w:val="24"/>
        </w:rPr>
        <w:t>выполнение студентами индивидуальных проектов</w:t>
      </w:r>
      <w:r>
        <w:t xml:space="preserve"> </w:t>
      </w:r>
    </w:p>
    <w:p w:rsidR="00830AA4" w:rsidRDefault="00830AA4" w:rsidP="00830AA4">
      <w:pPr>
        <w:shd w:val="clear" w:color="auto" w:fill="FFFFFF"/>
        <w:spacing w:line="240" w:lineRule="auto"/>
        <w:ind w:left="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30AA4" w:rsidRDefault="00830AA4" w:rsidP="00830AA4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- ознакомительный (узнавание ранее изученных объектов, свойств);</w:t>
      </w:r>
    </w:p>
    <w:p w:rsidR="00830AA4" w:rsidRDefault="00830AA4" w:rsidP="00830AA4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- репродуктивный (выполнение деятельности по образцу, инструкции или под руководством)</w:t>
      </w:r>
    </w:p>
    <w:p w:rsidR="00830AA4" w:rsidRDefault="00830AA4" w:rsidP="00830AA4">
      <w:pPr>
        <w:shd w:val="clear" w:color="auto" w:fill="FFFFFF"/>
        <w:spacing w:after="3926" w:line="240" w:lineRule="auto"/>
        <w:ind w:lef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4"/>
          <w:szCs w:val="24"/>
        </w:rPr>
        <w:t>3.-продуктивный (планирование и самостоятельное выполнение деятельности, решение проблемных задач)</w:t>
      </w:r>
    </w:p>
    <w:p w:rsidR="00830AA4" w:rsidRDefault="00830AA4" w:rsidP="00830AA4">
      <w:pPr>
        <w:spacing w:after="0" w:line="240" w:lineRule="auto"/>
        <w:rPr>
          <w:rFonts w:ascii="Times New Roman" w:hAnsi="Times New Roman"/>
          <w:sz w:val="28"/>
          <w:szCs w:val="28"/>
        </w:rPr>
        <w:sectPr w:rsidR="00830AA4">
          <w:pgSz w:w="16838" w:h="11906" w:orient="landscape"/>
          <w:pgMar w:top="567" w:right="1134" w:bottom="1134" w:left="1134" w:header="709" w:footer="709" w:gutter="0"/>
          <w:cols w:space="720"/>
        </w:sectPr>
      </w:pPr>
    </w:p>
    <w:p w:rsidR="00020485" w:rsidRPr="009F10C4" w:rsidRDefault="00020485" w:rsidP="0002048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E50">
        <w:rPr>
          <w:rFonts w:ascii="Times New Roman" w:hAnsi="Times New Roman"/>
          <w:b/>
          <w:bCs/>
          <w:sz w:val="24"/>
          <w:szCs w:val="24"/>
        </w:rPr>
        <w:lastRenderedPageBreak/>
        <w:t>3.</w:t>
      </w:r>
      <w:r w:rsidRPr="00AF6E50">
        <w:rPr>
          <w:rFonts w:ascii="Times New Roman" w:hAnsi="Times New Roman"/>
          <w:b/>
          <w:bCs/>
          <w:sz w:val="24"/>
          <w:szCs w:val="24"/>
        </w:rPr>
        <w:tab/>
        <w:t>УСЛОВИЯ РЕАЛИЗАЦИИ ПРОГРАММЫ УЧЕБНОЙ ДИСЦИПЛИНЫ</w:t>
      </w:r>
    </w:p>
    <w:p w:rsidR="00020485" w:rsidRDefault="00020485" w:rsidP="00020485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20485" w:rsidRPr="00ED1747" w:rsidRDefault="00020485" w:rsidP="00020485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0C4">
        <w:rPr>
          <w:rFonts w:ascii="Times New Roman" w:hAnsi="Times New Roman" w:cs="Times New Roman"/>
          <w:b/>
          <w:sz w:val="24"/>
          <w:szCs w:val="24"/>
        </w:rPr>
        <w:t>Мате</w:t>
      </w:r>
      <w:r>
        <w:rPr>
          <w:rFonts w:ascii="Times New Roman" w:hAnsi="Times New Roman" w:cs="Times New Roman"/>
          <w:b/>
          <w:sz w:val="24"/>
          <w:szCs w:val="24"/>
        </w:rPr>
        <w:t>риально-техническое обеспечение</w:t>
      </w:r>
    </w:p>
    <w:p w:rsidR="00020485" w:rsidRPr="00ED1747" w:rsidRDefault="00020485" w:rsidP="00020485">
      <w:pPr>
        <w:pStyle w:val="a9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 xml:space="preserve">Учебный кабинет «Родная литература» </w:t>
      </w:r>
    </w:p>
    <w:p w:rsidR="00020485" w:rsidRPr="009F10C4" w:rsidRDefault="00020485" w:rsidP="0002048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020485" w:rsidRPr="009F10C4" w:rsidRDefault="00020485" w:rsidP="00020485">
      <w:pPr>
        <w:pStyle w:val="a9"/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 xml:space="preserve">посадочные места по числу студентов, </w:t>
      </w:r>
    </w:p>
    <w:p w:rsidR="00020485" w:rsidRPr="009F10C4" w:rsidRDefault="00020485" w:rsidP="00020485">
      <w:pPr>
        <w:pStyle w:val="a9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>рабочее место преподавателя,</w:t>
      </w:r>
    </w:p>
    <w:p w:rsidR="00020485" w:rsidRPr="009F10C4" w:rsidRDefault="00020485" w:rsidP="00020485">
      <w:pPr>
        <w:pStyle w:val="a9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>рабочая доска,</w:t>
      </w:r>
    </w:p>
    <w:p w:rsidR="00020485" w:rsidRPr="0017721C" w:rsidRDefault="00020485" w:rsidP="00020485">
      <w:pPr>
        <w:pStyle w:val="a9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0C4">
        <w:rPr>
          <w:rFonts w:ascii="Times New Roman" w:hAnsi="Times New Roman" w:cs="Times New Roman"/>
          <w:sz w:val="24"/>
          <w:szCs w:val="24"/>
        </w:rPr>
        <w:t>комплект наглядных пособий по предмету «Родная литература» (учебники, словари, опорные конспекты-плакаты, стенды, карточки, видеофильмы, художественная литература).</w:t>
      </w:r>
      <w:proofErr w:type="gramEnd"/>
    </w:p>
    <w:p w:rsidR="00020485" w:rsidRPr="009F10C4" w:rsidRDefault="00020485" w:rsidP="00020485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020485" w:rsidRPr="0017721C" w:rsidRDefault="00020485" w:rsidP="00020485">
      <w:pPr>
        <w:pStyle w:val="aa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721C">
        <w:rPr>
          <w:rFonts w:ascii="Times New Roman" w:eastAsia="Times New Roman" w:hAnsi="Times New Roman"/>
          <w:bCs/>
          <w:sz w:val="24"/>
          <w:szCs w:val="24"/>
          <w:lang w:eastAsia="ru-RU"/>
        </w:rPr>
        <w:t>мультимедийный проектор,</w:t>
      </w:r>
    </w:p>
    <w:p w:rsidR="00020485" w:rsidRPr="0017721C" w:rsidRDefault="00020485" w:rsidP="00020485">
      <w:pPr>
        <w:pStyle w:val="aa"/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721C">
        <w:rPr>
          <w:rFonts w:ascii="Times New Roman" w:eastAsia="Times New Roman" w:hAnsi="Times New Roman"/>
          <w:bCs/>
          <w:sz w:val="24"/>
          <w:szCs w:val="24"/>
          <w:lang w:eastAsia="ru-RU"/>
        </w:rPr>
        <w:t>компьютер,</w:t>
      </w:r>
    </w:p>
    <w:p w:rsidR="00020485" w:rsidRPr="0017721C" w:rsidRDefault="00020485" w:rsidP="00020485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721C">
        <w:rPr>
          <w:rFonts w:ascii="Times New Roman" w:eastAsia="Times New Roman" w:hAnsi="Times New Roman"/>
          <w:bCs/>
          <w:sz w:val="24"/>
          <w:szCs w:val="24"/>
          <w:lang w:eastAsia="ru-RU"/>
        </w:rPr>
        <w:t>экран</w:t>
      </w:r>
    </w:p>
    <w:p w:rsidR="00020485" w:rsidRPr="00ED1747" w:rsidRDefault="00020485" w:rsidP="000204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>РЕКОМЕНДУЕМАЯ ЛИТЕРАТУРА.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C4">
        <w:rPr>
          <w:rFonts w:ascii="Times New Roman" w:hAnsi="Times New Roman" w:cs="Times New Roman"/>
          <w:sz w:val="24"/>
          <w:szCs w:val="24"/>
        </w:rPr>
        <w:t>Бухаев</w:t>
      </w:r>
      <w:proofErr w:type="spellEnd"/>
      <w:r w:rsidRPr="009F10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10C4">
        <w:rPr>
          <w:rFonts w:ascii="Times New Roman" w:hAnsi="Times New Roman" w:cs="Times New Roman"/>
          <w:sz w:val="24"/>
          <w:szCs w:val="24"/>
        </w:rPr>
        <w:t>Ю.Р.Через</w:t>
      </w:r>
      <w:proofErr w:type="spellEnd"/>
      <w:r w:rsidRPr="009F10C4">
        <w:rPr>
          <w:rFonts w:ascii="Times New Roman" w:hAnsi="Times New Roman" w:cs="Times New Roman"/>
          <w:sz w:val="24"/>
          <w:szCs w:val="24"/>
        </w:rPr>
        <w:t xml:space="preserve"> годы, через расстоянья/ </w:t>
      </w:r>
      <w:proofErr w:type="spellStart"/>
      <w:r w:rsidRPr="009F10C4">
        <w:rPr>
          <w:rFonts w:ascii="Times New Roman" w:hAnsi="Times New Roman" w:cs="Times New Roman"/>
          <w:sz w:val="24"/>
          <w:szCs w:val="24"/>
        </w:rPr>
        <w:t>Ю.Р.Бухаев</w:t>
      </w:r>
      <w:proofErr w:type="spellEnd"/>
      <w:r w:rsidRPr="009F10C4">
        <w:rPr>
          <w:rFonts w:ascii="Times New Roman" w:hAnsi="Times New Roman" w:cs="Times New Roman"/>
          <w:sz w:val="24"/>
          <w:szCs w:val="24"/>
        </w:rPr>
        <w:t>. – Астрахань, 2019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 xml:space="preserve">Васильев, Г. </w:t>
      </w:r>
      <w:proofErr w:type="gramStart"/>
      <w:r w:rsidRPr="009F10C4">
        <w:rPr>
          <w:rFonts w:ascii="Times New Roman" w:hAnsi="Times New Roman" w:cs="Times New Roman"/>
          <w:sz w:val="24"/>
          <w:szCs w:val="24"/>
        </w:rPr>
        <w:t>Обрученные</w:t>
      </w:r>
      <w:proofErr w:type="gramEnd"/>
      <w:r w:rsidRPr="009F10C4">
        <w:rPr>
          <w:rFonts w:ascii="Times New Roman" w:hAnsi="Times New Roman" w:cs="Times New Roman"/>
          <w:sz w:val="24"/>
          <w:szCs w:val="24"/>
        </w:rPr>
        <w:t xml:space="preserve"> временем. Повести и очерки/ </w:t>
      </w:r>
      <w:proofErr w:type="spellStart"/>
      <w:r w:rsidRPr="009F10C4">
        <w:rPr>
          <w:rFonts w:ascii="Times New Roman" w:hAnsi="Times New Roman" w:cs="Times New Roman"/>
          <w:sz w:val="24"/>
          <w:szCs w:val="24"/>
        </w:rPr>
        <w:t>Г.Васильев</w:t>
      </w:r>
      <w:proofErr w:type="spellEnd"/>
      <w:r w:rsidRPr="009F10C4">
        <w:rPr>
          <w:rFonts w:ascii="Times New Roman" w:hAnsi="Times New Roman" w:cs="Times New Roman"/>
          <w:sz w:val="24"/>
          <w:szCs w:val="24"/>
        </w:rPr>
        <w:t>. – Астрахан</w:t>
      </w:r>
      <w:r>
        <w:rPr>
          <w:rFonts w:ascii="Times New Roman" w:hAnsi="Times New Roman" w:cs="Times New Roman"/>
          <w:sz w:val="24"/>
          <w:szCs w:val="24"/>
        </w:rPr>
        <w:t>ь. – 2018;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>Васильев. Г. Сары-Арка (</w:t>
      </w:r>
      <w:proofErr w:type="spellStart"/>
      <w:r w:rsidRPr="009F10C4">
        <w:rPr>
          <w:rFonts w:ascii="Times New Roman" w:hAnsi="Times New Roman" w:cs="Times New Roman"/>
          <w:sz w:val="24"/>
          <w:szCs w:val="24"/>
        </w:rPr>
        <w:t>Золотаястепь</w:t>
      </w:r>
      <w:proofErr w:type="spellEnd"/>
      <w:r w:rsidRPr="009F10C4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9F10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10C4">
        <w:rPr>
          <w:rFonts w:ascii="Times New Roman" w:hAnsi="Times New Roman" w:cs="Times New Roman"/>
          <w:sz w:val="24"/>
          <w:szCs w:val="24"/>
        </w:rPr>
        <w:t xml:space="preserve"> Рома</w:t>
      </w:r>
      <w:r>
        <w:rPr>
          <w:rFonts w:ascii="Times New Roman" w:hAnsi="Times New Roman" w:cs="Times New Roman"/>
          <w:sz w:val="24"/>
          <w:szCs w:val="24"/>
        </w:rPr>
        <w:t>н/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Г.Васильев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Астрахань, 2017;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C4">
        <w:rPr>
          <w:rFonts w:ascii="Times New Roman" w:hAnsi="Times New Roman" w:cs="Times New Roman"/>
          <w:sz w:val="24"/>
          <w:szCs w:val="24"/>
        </w:rPr>
        <w:t>Гаджиев</w:t>
      </w:r>
      <w:proofErr w:type="gramStart"/>
      <w:r w:rsidRPr="009F10C4">
        <w:rPr>
          <w:rFonts w:ascii="Times New Roman" w:hAnsi="Times New Roman" w:cs="Times New Roman"/>
          <w:sz w:val="24"/>
          <w:szCs w:val="24"/>
        </w:rPr>
        <w:t>,Ф</w:t>
      </w:r>
      <w:proofErr w:type="spellEnd"/>
      <w:proofErr w:type="gramEnd"/>
      <w:r w:rsidRPr="009F10C4">
        <w:rPr>
          <w:rFonts w:ascii="Times New Roman" w:hAnsi="Times New Roman" w:cs="Times New Roman"/>
          <w:sz w:val="24"/>
          <w:szCs w:val="24"/>
        </w:rPr>
        <w:t>. И трава растет под корнем : Повест</w:t>
      </w:r>
      <w:r>
        <w:rPr>
          <w:rFonts w:ascii="Times New Roman" w:hAnsi="Times New Roman" w:cs="Times New Roman"/>
          <w:sz w:val="24"/>
          <w:szCs w:val="24"/>
        </w:rPr>
        <w:t xml:space="preserve">ь/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Ф.Гаджиев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Астрахань, 2019;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 xml:space="preserve">Загребин, </w:t>
      </w:r>
      <w:proofErr w:type="spellStart"/>
      <w:r w:rsidRPr="009F10C4">
        <w:rPr>
          <w:rFonts w:ascii="Times New Roman" w:hAnsi="Times New Roman" w:cs="Times New Roman"/>
          <w:sz w:val="24"/>
          <w:szCs w:val="24"/>
        </w:rPr>
        <w:t>Н.И.Начало</w:t>
      </w:r>
      <w:proofErr w:type="spellEnd"/>
      <w:r w:rsidRPr="009F10C4">
        <w:rPr>
          <w:rFonts w:ascii="Times New Roman" w:hAnsi="Times New Roman" w:cs="Times New Roman"/>
          <w:sz w:val="24"/>
          <w:szCs w:val="24"/>
        </w:rPr>
        <w:t xml:space="preserve"> конца: Стихотворения и поэмы/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Н.И.Загребин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Астрахань, 2018;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 xml:space="preserve">Загребин, Н.И. Стихотворения/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Н.И.Загребин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Астрахань, 2018;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 xml:space="preserve">Золотов, </w:t>
      </w:r>
      <w:proofErr w:type="spellStart"/>
      <w:r w:rsidRPr="009F10C4">
        <w:rPr>
          <w:rFonts w:ascii="Times New Roman" w:hAnsi="Times New Roman" w:cs="Times New Roman"/>
          <w:sz w:val="24"/>
          <w:szCs w:val="24"/>
        </w:rPr>
        <w:t>С.А.Надежда</w:t>
      </w:r>
      <w:proofErr w:type="spellEnd"/>
      <w:r w:rsidRPr="009F10C4">
        <w:rPr>
          <w:rFonts w:ascii="Times New Roman" w:hAnsi="Times New Roman" w:cs="Times New Roman"/>
          <w:sz w:val="24"/>
          <w:szCs w:val="24"/>
        </w:rPr>
        <w:t>: Стихи/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С.А.Золотов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Астрахань, 2018;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>Иванов, В.М. Хирург. Повесть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Астрахань, 2017;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>Избранное стихотво</w:t>
      </w:r>
      <w:r>
        <w:rPr>
          <w:rFonts w:ascii="Times New Roman" w:hAnsi="Times New Roman" w:cs="Times New Roman"/>
          <w:sz w:val="24"/>
          <w:szCs w:val="24"/>
        </w:rPr>
        <w:t>рения и поэмы.- Астрахань, 2018;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>Лазарева, М. Ушедшие в никуда</w:t>
      </w:r>
      <w:proofErr w:type="gramStart"/>
      <w:r w:rsidRPr="009F10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F10C4">
        <w:rPr>
          <w:rFonts w:ascii="Times New Roman" w:hAnsi="Times New Roman" w:cs="Times New Roman"/>
          <w:sz w:val="24"/>
          <w:szCs w:val="24"/>
        </w:rPr>
        <w:t xml:space="preserve"> Роман/</w:t>
      </w:r>
      <w:r>
        <w:rPr>
          <w:rFonts w:ascii="Times New Roman" w:hAnsi="Times New Roman" w:cs="Times New Roman"/>
          <w:sz w:val="24"/>
          <w:szCs w:val="24"/>
        </w:rPr>
        <w:t xml:space="preserve"> М. Лазарева. – Астрахань, 2018;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C4">
        <w:rPr>
          <w:rFonts w:ascii="Times New Roman" w:hAnsi="Times New Roman" w:cs="Times New Roman"/>
          <w:sz w:val="24"/>
          <w:szCs w:val="24"/>
        </w:rPr>
        <w:t>Ленилов</w:t>
      </w:r>
      <w:proofErr w:type="spellEnd"/>
      <w:r w:rsidRPr="009F10C4">
        <w:rPr>
          <w:rFonts w:ascii="Times New Roman" w:hAnsi="Times New Roman" w:cs="Times New Roman"/>
          <w:sz w:val="24"/>
          <w:szCs w:val="24"/>
        </w:rPr>
        <w:t xml:space="preserve">, В. На просторах </w:t>
      </w:r>
      <w:proofErr w:type="gramStart"/>
      <w:r w:rsidRPr="009F10C4">
        <w:rPr>
          <w:rFonts w:ascii="Times New Roman" w:hAnsi="Times New Roman" w:cs="Times New Roman"/>
          <w:sz w:val="24"/>
          <w:szCs w:val="24"/>
        </w:rPr>
        <w:t>Вол</w:t>
      </w:r>
      <w:r>
        <w:rPr>
          <w:rFonts w:ascii="Times New Roman" w:hAnsi="Times New Roman" w:cs="Times New Roman"/>
          <w:sz w:val="24"/>
          <w:szCs w:val="24"/>
        </w:rPr>
        <w:t>го-Каспия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Элиста, 2017;</w:t>
      </w:r>
      <w:r w:rsidRPr="009F10C4">
        <w:rPr>
          <w:rFonts w:ascii="Times New Roman" w:hAnsi="Times New Roman" w:cs="Times New Roman"/>
          <w:sz w:val="24"/>
          <w:szCs w:val="24"/>
        </w:rPr>
        <w:t>   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C4">
        <w:rPr>
          <w:rFonts w:ascii="Times New Roman" w:hAnsi="Times New Roman" w:cs="Times New Roman"/>
          <w:sz w:val="24"/>
          <w:szCs w:val="24"/>
        </w:rPr>
        <w:t>Любовцова</w:t>
      </w:r>
      <w:proofErr w:type="spellEnd"/>
      <w:r w:rsidRPr="009F10C4">
        <w:rPr>
          <w:rFonts w:ascii="Times New Roman" w:hAnsi="Times New Roman" w:cs="Times New Roman"/>
          <w:sz w:val="24"/>
          <w:szCs w:val="24"/>
        </w:rPr>
        <w:t>, Н. Сказки и были батюшки Каспи</w:t>
      </w:r>
      <w:r>
        <w:rPr>
          <w:rFonts w:ascii="Times New Roman" w:hAnsi="Times New Roman" w:cs="Times New Roman"/>
          <w:sz w:val="24"/>
          <w:szCs w:val="24"/>
        </w:rPr>
        <w:t>я/Н. Любовцева – Астрахань,2018;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>Маркова, О. Небесные колод</w:t>
      </w:r>
      <w:r>
        <w:rPr>
          <w:rFonts w:ascii="Times New Roman" w:hAnsi="Times New Roman" w:cs="Times New Roman"/>
          <w:sz w:val="24"/>
          <w:szCs w:val="24"/>
        </w:rPr>
        <w:t>цы/О. Маркова — Астрахань, 2017;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C4">
        <w:rPr>
          <w:rFonts w:ascii="Times New Roman" w:hAnsi="Times New Roman" w:cs="Times New Roman"/>
          <w:sz w:val="24"/>
          <w:szCs w:val="24"/>
        </w:rPr>
        <w:t>Немировская</w:t>
      </w:r>
      <w:proofErr w:type="spellEnd"/>
      <w:r w:rsidRPr="009F10C4">
        <w:rPr>
          <w:rFonts w:ascii="Times New Roman" w:hAnsi="Times New Roman" w:cs="Times New Roman"/>
          <w:sz w:val="24"/>
          <w:szCs w:val="24"/>
        </w:rPr>
        <w:t>, Д. На местном причале/Д.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Немировская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Астрахань, 2017;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C4">
        <w:rPr>
          <w:rFonts w:ascii="Times New Roman" w:hAnsi="Times New Roman" w:cs="Times New Roman"/>
          <w:sz w:val="24"/>
          <w:szCs w:val="24"/>
        </w:rPr>
        <w:t>Немировская</w:t>
      </w:r>
      <w:proofErr w:type="spellEnd"/>
      <w:r w:rsidRPr="009F10C4">
        <w:rPr>
          <w:rFonts w:ascii="Times New Roman" w:hAnsi="Times New Roman" w:cs="Times New Roman"/>
          <w:sz w:val="24"/>
          <w:szCs w:val="24"/>
        </w:rPr>
        <w:t>, В. Первые строки: стихи и рассказы/</w:t>
      </w:r>
      <w:proofErr w:type="spellStart"/>
      <w:r>
        <w:rPr>
          <w:rFonts w:ascii="Times New Roman" w:hAnsi="Times New Roman" w:cs="Times New Roman"/>
          <w:sz w:val="24"/>
          <w:szCs w:val="24"/>
        </w:rPr>
        <w:t>Д.Немировская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Астрахань, 2017;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 xml:space="preserve">Поляков, Н. Воспоминания. В 2-х </w:t>
      </w:r>
      <w:r>
        <w:rPr>
          <w:rFonts w:ascii="Times New Roman" w:hAnsi="Times New Roman" w:cs="Times New Roman"/>
          <w:sz w:val="24"/>
          <w:szCs w:val="24"/>
        </w:rPr>
        <w:t xml:space="preserve">т./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Н.Поляков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Астрахань,2018;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>Репин, Б. Меня убить нельзя/</w:t>
      </w:r>
      <w:proofErr w:type="spellStart"/>
      <w:r w:rsidRPr="009F10C4">
        <w:rPr>
          <w:rFonts w:ascii="Times New Roman" w:hAnsi="Times New Roman" w:cs="Times New Roman"/>
          <w:sz w:val="24"/>
          <w:szCs w:val="24"/>
        </w:rPr>
        <w:t>Б.Репин</w:t>
      </w:r>
      <w:proofErr w:type="spellEnd"/>
      <w:r w:rsidRPr="009F10C4">
        <w:rPr>
          <w:rFonts w:ascii="Times New Roman" w:hAnsi="Times New Roman" w:cs="Times New Roman"/>
          <w:sz w:val="24"/>
          <w:szCs w:val="24"/>
        </w:rPr>
        <w:t>. — Астрах</w:t>
      </w:r>
      <w:r>
        <w:rPr>
          <w:rFonts w:ascii="Times New Roman" w:hAnsi="Times New Roman" w:cs="Times New Roman"/>
          <w:sz w:val="24"/>
          <w:szCs w:val="24"/>
        </w:rPr>
        <w:t>ань, 2018;</w:t>
      </w:r>
      <w:r w:rsidRPr="009F10C4">
        <w:rPr>
          <w:rFonts w:ascii="Times New Roman" w:hAnsi="Times New Roman" w:cs="Times New Roman"/>
          <w:sz w:val="24"/>
          <w:szCs w:val="24"/>
        </w:rPr>
        <w:t> 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 xml:space="preserve">Разбуди мое слово: Сборник стихотворений </w:t>
      </w:r>
      <w:proofErr w:type="spellStart"/>
      <w:r w:rsidRPr="009F10C4">
        <w:rPr>
          <w:rFonts w:ascii="Times New Roman" w:hAnsi="Times New Roman" w:cs="Times New Roman"/>
          <w:sz w:val="24"/>
          <w:szCs w:val="24"/>
        </w:rPr>
        <w:t>Камызякских</w:t>
      </w:r>
      <w:proofErr w:type="spellEnd"/>
      <w:r w:rsidRPr="009F10C4">
        <w:rPr>
          <w:rFonts w:ascii="Times New Roman" w:hAnsi="Times New Roman" w:cs="Times New Roman"/>
          <w:sz w:val="24"/>
          <w:szCs w:val="24"/>
        </w:rPr>
        <w:t xml:space="preserve"> поэтов/ Редактор-составител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proofErr w:type="spellStart"/>
      <w:r>
        <w:rPr>
          <w:rFonts w:ascii="Times New Roman" w:hAnsi="Times New Roman" w:cs="Times New Roman"/>
          <w:sz w:val="24"/>
          <w:szCs w:val="24"/>
        </w:rPr>
        <w:t>Ю.Щербаков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Астрахань, 2017;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>Самаренко, В. Русские народные песни Астраханской области/В. Самар</w:t>
      </w:r>
      <w:r>
        <w:rPr>
          <w:rFonts w:ascii="Times New Roman" w:hAnsi="Times New Roman" w:cs="Times New Roman"/>
          <w:sz w:val="24"/>
          <w:szCs w:val="24"/>
        </w:rPr>
        <w:t xml:space="preserve">енко,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Москва,2017;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>Севастьянов, О. Я город свой ко всякому ревную: Астрахань в стихах астраханских поэтов/О</w:t>
      </w:r>
      <w:r>
        <w:rPr>
          <w:rFonts w:ascii="Times New Roman" w:hAnsi="Times New Roman" w:cs="Times New Roman"/>
          <w:sz w:val="24"/>
          <w:szCs w:val="24"/>
        </w:rPr>
        <w:t>. Севастьянов — Астрахань, 2018;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C4"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 w:rsidRPr="009F10C4">
        <w:rPr>
          <w:rFonts w:ascii="Times New Roman" w:hAnsi="Times New Roman" w:cs="Times New Roman"/>
          <w:sz w:val="24"/>
          <w:szCs w:val="24"/>
        </w:rPr>
        <w:t xml:space="preserve">, В.Н. Последнее лето: Стихотворения/ </w:t>
      </w:r>
      <w:proofErr w:type="spellStart"/>
      <w:r w:rsidRPr="009F10C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Н.Сокольский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Астрахань, 2018;</w:t>
      </w:r>
    </w:p>
    <w:p w:rsidR="00020485" w:rsidRPr="009F10C4" w:rsidRDefault="00020485" w:rsidP="00020485">
      <w:pPr>
        <w:pStyle w:val="a9"/>
        <w:numPr>
          <w:ilvl w:val="0"/>
          <w:numId w:val="19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 xml:space="preserve">Шапошникова, Г. Пасленовое лето: Стихотворения/ </w:t>
      </w:r>
      <w:proofErr w:type="spellStart"/>
      <w:r w:rsidRPr="009F10C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.Шапошникова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Астрахань, 2019.</w:t>
      </w:r>
    </w:p>
    <w:p w:rsidR="00020485" w:rsidRPr="0017721C" w:rsidRDefault="00020485" w:rsidP="00020485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0C4">
        <w:rPr>
          <w:rFonts w:ascii="Times New Roman" w:hAnsi="Times New Roman" w:cs="Times New Roman"/>
          <w:sz w:val="24"/>
          <w:szCs w:val="24"/>
        </w:rPr>
        <w:t xml:space="preserve"> </w:t>
      </w:r>
      <w:r w:rsidRPr="0017721C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020485" w:rsidRPr="009F10C4" w:rsidRDefault="00020485" w:rsidP="00020485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  <w:rPr>
          <w:rFonts w:eastAsia="Calibri"/>
          <w:bCs/>
          <w:lang w:eastAsia="en-US"/>
        </w:rPr>
      </w:pPr>
      <w:r w:rsidRPr="009F10C4">
        <w:rPr>
          <w:rFonts w:eastAsia="Calibri"/>
          <w:bCs/>
          <w:lang w:eastAsia="en-US"/>
        </w:rPr>
        <w:t>http://astrakhan-poets.ucoz.ru/publ/</w:t>
      </w:r>
    </w:p>
    <w:p w:rsidR="00020485" w:rsidRPr="009F10C4" w:rsidRDefault="00020485" w:rsidP="00020485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  <w:rPr>
          <w:rFonts w:eastAsia="Calibri"/>
          <w:bCs/>
          <w:lang w:eastAsia="en-US"/>
        </w:rPr>
      </w:pPr>
      <w:r w:rsidRPr="009F10C4">
        <w:rPr>
          <w:rFonts w:eastAsia="Calibri"/>
          <w:bCs/>
          <w:lang w:eastAsia="en-US"/>
        </w:rPr>
        <w:t>http://votename.ru/vote/site_comments.php?id=231_0_5_0_M8</w:t>
      </w:r>
    </w:p>
    <w:p w:rsidR="00020485" w:rsidRPr="009F10C4" w:rsidRDefault="00020485" w:rsidP="00020485">
      <w:pPr>
        <w:pStyle w:val="a3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  <w:rPr>
          <w:rFonts w:eastAsia="Calibri"/>
          <w:bCs/>
          <w:lang w:eastAsia="en-US"/>
        </w:rPr>
      </w:pPr>
      <w:r w:rsidRPr="009F10C4">
        <w:rPr>
          <w:rFonts w:eastAsia="Calibri"/>
          <w:bCs/>
          <w:lang w:eastAsia="en-US"/>
        </w:rPr>
        <w:t>молчи и веруй. Стихотворения - Астрахань: Астраханское отделение Союза писателей России,2017- 48стр</w:t>
      </w:r>
    </w:p>
    <w:p w:rsidR="00020485" w:rsidRPr="00020485" w:rsidRDefault="00020485" w:rsidP="0002048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rFonts w:eastAsia="Calibri"/>
          <w:bCs/>
          <w:lang w:eastAsia="en-US"/>
        </w:rPr>
      </w:pPr>
      <w:r w:rsidRPr="00020485">
        <w:rPr>
          <w:rFonts w:eastAsia="Calibri"/>
          <w:bCs/>
          <w:lang w:eastAsia="en-US"/>
        </w:rPr>
        <w:t>4.         enter.ru</w:t>
      </w:r>
    </w:p>
    <w:p w:rsidR="00830AA4" w:rsidRPr="009F10C4" w:rsidRDefault="00020485" w:rsidP="00020485">
      <w:pPr>
        <w:pStyle w:val="1"/>
        <w:keepNext w:val="0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 4.   </w:t>
      </w:r>
      <w:r w:rsidR="00D56CB0" w:rsidRPr="009F10C4">
        <w:rPr>
          <w:rFonts w:ascii="Times New Roman" w:hAnsi="Times New Roman"/>
          <w:color w:val="auto"/>
          <w:sz w:val="24"/>
          <w:szCs w:val="24"/>
        </w:rPr>
        <w:t>КОНТРОЛЬ И ОЦЕНКА РЕЗУЛЬТАТОВ ОСВОЕНИЯ УЧЕБНОЙ ДИСЦИПЛИНЫ</w:t>
      </w:r>
    </w:p>
    <w:p w:rsidR="00830AA4" w:rsidRPr="009F10C4" w:rsidRDefault="00830AA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4"/>
        <w:gridCol w:w="3092"/>
      </w:tblGrid>
      <w:tr w:rsidR="00830AA4" w:rsidRPr="009F10C4" w:rsidTr="00830A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Pr="009F10C4" w:rsidRDefault="00830AA4" w:rsidP="00ED1747">
            <w:pPr>
              <w:pStyle w:val="Default"/>
              <w:jc w:val="center"/>
            </w:pPr>
            <w:r w:rsidRPr="009F10C4">
              <w:rPr>
                <w:bCs/>
                <w:iCs/>
              </w:rPr>
              <w:t>Содержание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Pr="009F10C4" w:rsidRDefault="00830AA4" w:rsidP="00ED1747">
            <w:pPr>
              <w:pStyle w:val="Default"/>
              <w:jc w:val="center"/>
              <w:rPr>
                <w:b/>
              </w:rPr>
            </w:pPr>
            <w:r w:rsidRPr="009F10C4">
              <w:rPr>
                <w:b/>
                <w:bCs/>
                <w:iCs/>
              </w:rPr>
              <w:t>Характеристика основных видов деятельности студента (на уровне учебных действий)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Pr="009F10C4" w:rsidRDefault="00830AA4" w:rsidP="009F10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30AA4" w:rsidRPr="009F10C4" w:rsidTr="00830A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Pr="009F10C4" w:rsidRDefault="00830AA4" w:rsidP="00ED17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Pr="009F10C4" w:rsidRDefault="00830AA4" w:rsidP="00ED1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A4" w:rsidRPr="009F10C4" w:rsidRDefault="00830AA4" w:rsidP="009F10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30AA4" w:rsidRPr="009F10C4" w:rsidTr="00830AA4">
        <w:trPr>
          <w:trHeight w:val="10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Pr="009F10C4" w:rsidRDefault="00830AA4" w:rsidP="00ED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F10C4">
              <w:rPr>
                <w:rStyle w:val="29pt"/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Pr="009F10C4" w:rsidRDefault="00830AA4" w:rsidP="00ED17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t>Извлекать из разных источников и преобразовывать информацию о творческой деятельности писателей</w:t>
            </w:r>
          </w:p>
          <w:p w:rsidR="00830AA4" w:rsidRPr="009F10C4" w:rsidRDefault="00830AA4" w:rsidP="00ED17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t>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</w:t>
            </w:r>
          </w:p>
          <w:p w:rsidR="00830AA4" w:rsidRPr="009F10C4" w:rsidRDefault="00830AA4" w:rsidP="00ED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t>составлять связное высказывание (сочинение-рассуждение) в устной или письменной форме; преобразовывать информацию; строить рассуждение об особенностях развития русской литературы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Pr="009F10C4" w:rsidRDefault="00830AA4" w:rsidP="009F10C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t>Устный опрос, тестирование, семинар</w:t>
            </w:r>
            <w:proofErr w:type="gramStart"/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t>арточки заданий</w:t>
            </w:r>
          </w:p>
          <w:p w:rsidR="00830AA4" w:rsidRPr="009F10C4" w:rsidRDefault="00830AA4" w:rsidP="009F10C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t>сочинение.</w:t>
            </w:r>
          </w:p>
        </w:tc>
      </w:tr>
      <w:tr w:rsidR="00830AA4" w:rsidRPr="009F10C4" w:rsidTr="00830AA4">
        <w:trPr>
          <w:trHeight w:val="10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Pr="009F10C4" w:rsidRDefault="00830AA4" w:rsidP="00ED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Литературное краеведение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Pr="009F10C4" w:rsidRDefault="00830AA4" w:rsidP="00ED17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t>Выразительно читать произведения;</w:t>
            </w:r>
          </w:p>
          <w:p w:rsidR="00830AA4" w:rsidRPr="009F10C4" w:rsidRDefault="00830AA4" w:rsidP="00ED17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t>владеть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830AA4" w:rsidRPr="009F10C4" w:rsidRDefault="00830AA4" w:rsidP="00ED17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830AA4" w:rsidRPr="009F10C4" w:rsidRDefault="00830AA4" w:rsidP="00ED17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830AA4" w:rsidRPr="009F10C4" w:rsidRDefault="00830AA4" w:rsidP="00ED17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формировать устойчивого интереса к чтению как средству познания других культур, уважительного отношения к ним;</w:t>
            </w:r>
          </w:p>
          <w:p w:rsidR="00830AA4" w:rsidRPr="009F10C4" w:rsidRDefault="00830AA4" w:rsidP="00ED174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строить рассуждение по предложенной теме.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Pr="009F10C4" w:rsidRDefault="00830AA4" w:rsidP="009F10C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Выполнение внеаудиторной самостоятельной работы.</w:t>
            </w:r>
          </w:p>
          <w:p w:rsidR="00830AA4" w:rsidRPr="009F10C4" w:rsidRDefault="00830AA4" w:rsidP="009F10C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Тестирование. </w:t>
            </w:r>
          </w:p>
          <w:p w:rsidR="00830AA4" w:rsidRPr="009F10C4" w:rsidRDefault="00830AA4" w:rsidP="009F10C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t>Сочинение.</w:t>
            </w:r>
          </w:p>
          <w:p w:rsidR="00830AA4" w:rsidRPr="009F10C4" w:rsidRDefault="00830AA4" w:rsidP="009F10C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t>Фронтальный опрос.</w:t>
            </w:r>
          </w:p>
          <w:p w:rsidR="00830AA4" w:rsidRPr="009F10C4" w:rsidRDefault="00830AA4" w:rsidP="009F10C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t>Семинар.</w:t>
            </w:r>
          </w:p>
        </w:tc>
      </w:tr>
      <w:tr w:rsidR="00830AA4" w:rsidRPr="009F10C4" w:rsidTr="00830AA4">
        <w:trPr>
          <w:trHeight w:val="10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Pr="009F10C4" w:rsidRDefault="00830AA4" w:rsidP="00ED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F10C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2. Литературная Астрахань 20 века.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A4" w:rsidRPr="009F10C4" w:rsidRDefault="00830AA4" w:rsidP="00ED1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830AA4" w:rsidRPr="009F10C4" w:rsidRDefault="00830AA4" w:rsidP="00ED17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t>владеть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830AA4" w:rsidRPr="009F10C4" w:rsidRDefault="00830AA4" w:rsidP="00ED17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830AA4" w:rsidRPr="009F10C4" w:rsidRDefault="00830AA4" w:rsidP="00ED17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830AA4" w:rsidRPr="009F10C4" w:rsidRDefault="00830AA4" w:rsidP="00ED17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t>формировать устойчивого интереса к чтению как средству познания других культур, уважительного отношения к ним;</w:t>
            </w:r>
          </w:p>
          <w:p w:rsidR="00830AA4" w:rsidRPr="009F10C4" w:rsidRDefault="00830AA4" w:rsidP="00ED174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строить рассуждение по предложенной теме.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Pr="009F10C4" w:rsidRDefault="00830AA4" w:rsidP="009F10C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t>Выполнение внеаудиторной самостоятельной работы.</w:t>
            </w:r>
          </w:p>
          <w:p w:rsidR="00830AA4" w:rsidRPr="009F10C4" w:rsidRDefault="00830AA4" w:rsidP="009F10C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Тестирование. </w:t>
            </w:r>
          </w:p>
          <w:p w:rsidR="00830AA4" w:rsidRPr="009F10C4" w:rsidRDefault="00830AA4" w:rsidP="009F10C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t>Сочинение.</w:t>
            </w:r>
          </w:p>
          <w:p w:rsidR="00830AA4" w:rsidRPr="009F10C4" w:rsidRDefault="00830AA4" w:rsidP="009F10C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t>Фронтальный опрос.</w:t>
            </w:r>
          </w:p>
          <w:p w:rsidR="00830AA4" w:rsidRPr="009F10C4" w:rsidRDefault="00830AA4" w:rsidP="009F10C4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t xml:space="preserve">Семинар. </w:t>
            </w:r>
          </w:p>
        </w:tc>
      </w:tr>
      <w:tr w:rsidR="00830AA4" w:rsidRPr="009F10C4" w:rsidTr="00830AA4">
        <w:trPr>
          <w:trHeight w:val="10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Pr="009F10C4" w:rsidRDefault="00830AA4" w:rsidP="00ED1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0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Современная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Pr="009F10C4" w:rsidRDefault="00830AA4" w:rsidP="00ED17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t>Выразительно читать произведения;</w:t>
            </w:r>
          </w:p>
          <w:p w:rsidR="00830AA4" w:rsidRPr="009F10C4" w:rsidRDefault="00830AA4" w:rsidP="00ED17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t>владеть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 w:rsidR="00830AA4" w:rsidRPr="009F10C4" w:rsidRDefault="00830AA4" w:rsidP="00ED17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понимать проблему, </w:t>
            </w: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830AA4" w:rsidRPr="009F10C4" w:rsidRDefault="00830AA4" w:rsidP="00ED17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830AA4" w:rsidRPr="009F10C4" w:rsidRDefault="00830AA4" w:rsidP="00ED174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t>формировать устойчивого интереса к чтению как средству познания других культур, уважительного отношения к ним;</w:t>
            </w:r>
          </w:p>
          <w:p w:rsidR="00830AA4" w:rsidRPr="009F10C4" w:rsidRDefault="00830AA4" w:rsidP="00ED174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0C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строить рассуждение по предложенной теме.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A4" w:rsidRPr="009F10C4" w:rsidRDefault="00830AA4" w:rsidP="009F10C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Выполнение внеаудиторной самостоятельной работы.</w:t>
            </w:r>
          </w:p>
          <w:p w:rsidR="00830AA4" w:rsidRPr="009F10C4" w:rsidRDefault="00830AA4" w:rsidP="009F10C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Тестирование. </w:t>
            </w:r>
          </w:p>
          <w:p w:rsidR="00830AA4" w:rsidRPr="009F10C4" w:rsidRDefault="00830AA4" w:rsidP="009F10C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t>Сочинение.</w:t>
            </w:r>
          </w:p>
          <w:p w:rsidR="00830AA4" w:rsidRPr="009F10C4" w:rsidRDefault="00830AA4" w:rsidP="009F10C4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t>Фронтальный опрос.</w:t>
            </w:r>
          </w:p>
          <w:p w:rsidR="00830AA4" w:rsidRPr="009F10C4" w:rsidRDefault="00830AA4" w:rsidP="009F10C4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10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30AA4" w:rsidRDefault="00830AA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14414" w:rsidRDefault="00214414" w:rsidP="009F10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E391D" w:rsidRPr="009F10C4" w:rsidRDefault="002E391D" w:rsidP="00177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E391D" w:rsidRPr="009F10C4" w:rsidSect="00D1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B67"/>
    <w:multiLevelType w:val="hybridMultilevel"/>
    <w:tmpl w:val="608675FE"/>
    <w:lvl w:ilvl="0" w:tplc="00B684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613D0"/>
    <w:multiLevelType w:val="hybridMultilevel"/>
    <w:tmpl w:val="237CC094"/>
    <w:lvl w:ilvl="0" w:tplc="00B68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30ED2"/>
    <w:multiLevelType w:val="hybridMultilevel"/>
    <w:tmpl w:val="54828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72C11"/>
    <w:multiLevelType w:val="hybridMultilevel"/>
    <w:tmpl w:val="A7529388"/>
    <w:lvl w:ilvl="0" w:tplc="00B684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82795B"/>
    <w:multiLevelType w:val="hybridMultilevel"/>
    <w:tmpl w:val="F2C05E52"/>
    <w:lvl w:ilvl="0" w:tplc="00B68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B5E37"/>
    <w:multiLevelType w:val="multilevel"/>
    <w:tmpl w:val="4F08568A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E9A025D"/>
    <w:multiLevelType w:val="hybridMultilevel"/>
    <w:tmpl w:val="D44AC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72EDE"/>
    <w:multiLevelType w:val="hybridMultilevel"/>
    <w:tmpl w:val="56045728"/>
    <w:lvl w:ilvl="0" w:tplc="00B684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5E53FE"/>
    <w:multiLevelType w:val="hybridMultilevel"/>
    <w:tmpl w:val="B76E680A"/>
    <w:lvl w:ilvl="0" w:tplc="F03E183A">
      <w:numFmt w:val="bullet"/>
      <w:lvlText w:val="•"/>
      <w:lvlJc w:val="left"/>
      <w:pPr>
        <w:ind w:left="1624" w:hanging="91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8650B55"/>
    <w:multiLevelType w:val="multilevel"/>
    <w:tmpl w:val="E38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8E71B1D"/>
    <w:multiLevelType w:val="hybridMultilevel"/>
    <w:tmpl w:val="B5307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35944"/>
    <w:multiLevelType w:val="hybridMultilevel"/>
    <w:tmpl w:val="C21653DE"/>
    <w:lvl w:ilvl="0" w:tplc="00B684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741D7F"/>
    <w:multiLevelType w:val="hybridMultilevel"/>
    <w:tmpl w:val="0BAE7E3C"/>
    <w:lvl w:ilvl="0" w:tplc="00B684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5DEB890">
      <w:numFmt w:val="bullet"/>
      <w:lvlText w:val="•"/>
      <w:lvlJc w:val="left"/>
      <w:pPr>
        <w:ind w:left="2704" w:hanging="91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3C13C9"/>
    <w:multiLevelType w:val="hybridMultilevel"/>
    <w:tmpl w:val="7E86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F7B64"/>
    <w:multiLevelType w:val="hybridMultilevel"/>
    <w:tmpl w:val="9B822F68"/>
    <w:lvl w:ilvl="0" w:tplc="00B0C1B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6703F"/>
    <w:multiLevelType w:val="hybridMultilevel"/>
    <w:tmpl w:val="FF70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32658"/>
    <w:multiLevelType w:val="hybridMultilevel"/>
    <w:tmpl w:val="55E46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3B72EF"/>
    <w:multiLevelType w:val="singleLevel"/>
    <w:tmpl w:val="1AC44A64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0CD36B6"/>
    <w:multiLevelType w:val="hybridMultilevel"/>
    <w:tmpl w:val="51BAD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E42DC9"/>
    <w:multiLevelType w:val="hybridMultilevel"/>
    <w:tmpl w:val="4AE8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A0F07"/>
    <w:multiLevelType w:val="multilevel"/>
    <w:tmpl w:val="70CCA1F8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7"/>
    <w:lvlOverride w:ilvl="0">
      <w:startOverride w:val="1"/>
    </w:lvlOverride>
  </w:num>
  <w:num w:numId="2">
    <w:abstractNumId w:val="20"/>
  </w:num>
  <w:num w:numId="3">
    <w:abstractNumId w:val="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14"/>
  </w:num>
  <w:num w:numId="11">
    <w:abstractNumId w:val="12"/>
  </w:num>
  <w:num w:numId="12">
    <w:abstractNumId w:val="6"/>
  </w:num>
  <w:num w:numId="13">
    <w:abstractNumId w:val="13"/>
  </w:num>
  <w:num w:numId="14">
    <w:abstractNumId w:val="4"/>
  </w:num>
  <w:num w:numId="15">
    <w:abstractNumId w:val="15"/>
  </w:num>
  <w:num w:numId="16">
    <w:abstractNumId w:val="10"/>
  </w:num>
  <w:num w:numId="17">
    <w:abstractNumId w:val="18"/>
  </w:num>
  <w:num w:numId="18">
    <w:abstractNumId w:val="3"/>
  </w:num>
  <w:num w:numId="19">
    <w:abstractNumId w:val="16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A4"/>
    <w:rsid w:val="00020485"/>
    <w:rsid w:val="00037F41"/>
    <w:rsid w:val="000501FD"/>
    <w:rsid w:val="000A140F"/>
    <w:rsid w:val="000F2645"/>
    <w:rsid w:val="001352CB"/>
    <w:rsid w:val="0015796E"/>
    <w:rsid w:val="00160C38"/>
    <w:rsid w:val="00172142"/>
    <w:rsid w:val="0017721C"/>
    <w:rsid w:val="00214414"/>
    <w:rsid w:val="00242734"/>
    <w:rsid w:val="002E391D"/>
    <w:rsid w:val="00362C74"/>
    <w:rsid w:val="00416780"/>
    <w:rsid w:val="00467BDD"/>
    <w:rsid w:val="00607378"/>
    <w:rsid w:val="006470F2"/>
    <w:rsid w:val="00691D9B"/>
    <w:rsid w:val="006E7A8D"/>
    <w:rsid w:val="0070507E"/>
    <w:rsid w:val="00723B53"/>
    <w:rsid w:val="0079246F"/>
    <w:rsid w:val="007A654E"/>
    <w:rsid w:val="00830AA4"/>
    <w:rsid w:val="008B47D9"/>
    <w:rsid w:val="008C55A7"/>
    <w:rsid w:val="009F10C4"/>
    <w:rsid w:val="009F459A"/>
    <w:rsid w:val="00AF6E50"/>
    <w:rsid w:val="00B379B2"/>
    <w:rsid w:val="00B85C04"/>
    <w:rsid w:val="00BE00C7"/>
    <w:rsid w:val="00C41789"/>
    <w:rsid w:val="00C44CB0"/>
    <w:rsid w:val="00C57A2D"/>
    <w:rsid w:val="00CB562C"/>
    <w:rsid w:val="00D13E3E"/>
    <w:rsid w:val="00D56CB0"/>
    <w:rsid w:val="00DA52EA"/>
    <w:rsid w:val="00E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A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0AA4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30AA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AA4"/>
    <w:rPr>
      <w:rFonts w:ascii="Cambria" w:eastAsia="Times New Roman" w:hAnsi="Cambria" w:cs="Times New Roman"/>
      <w:b/>
      <w:bCs/>
      <w:color w:val="365F91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30AA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30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30AA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830AA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830A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0AA4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30AA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0A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830AA4"/>
  </w:style>
  <w:style w:type="paragraph" w:styleId="a9">
    <w:name w:val="No Spacing"/>
    <w:link w:val="a8"/>
    <w:uiPriority w:val="1"/>
    <w:qFormat/>
    <w:rsid w:val="00830AA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30AA4"/>
    <w:pPr>
      <w:ind w:left="720"/>
      <w:contextualSpacing/>
    </w:pPr>
  </w:style>
  <w:style w:type="paragraph" w:customStyle="1" w:styleId="Default">
    <w:name w:val="Default"/>
    <w:rsid w:val="00830A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pt">
    <w:name w:val="Основной текст (2) + 9 pt"/>
    <w:aliases w:val="Полужирный"/>
    <w:rsid w:val="00830AA4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830AA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0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73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A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0AA4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30AA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AA4"/>
    <w:rPr>
      <w:rFonts w:ascii="Cambria" w:eastAsia="Times New Roman" w:hAnsi="Cambria" w:cs="Times New Roman"/>
      <w:b/>
      <w:bCs/>
      <w:color w:val="365F91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30AA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30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30AA4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830AA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830A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0AA4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30AA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0A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830AA4"/>
  </w:style>
  <w:style w:type="paragraph" w:styleId="a9">
    <w:name w:val="No Spacing"/>
    <w:link w:val="a8"/>
    <w:uiPriority w:val="1"/>
    <w:qFormat/>
    <w:rsid w:val="00830AA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30AA4"/>
    <w:pPr>
      <w:ind w:left="720"/>
      <w:contextualSpacing/>
    </w:pPr>
  </w:style>
  <w:style w:type="paragraph" w:customStyle="1" w:styleId="Default">
    <w:name w:val="Default"/>
    <w:rsid w:val="00830A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pt">
    <w:name w:val="Основной текст (2) + 9 pt"/>
    <w:aliases w:val="Полужирный"/>
    <w:rsid w:val="00830AA4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styleId="ab">
    <w:name w:val="Hyperlink"/>
    <w:basedOn w:val="a0"/>
    <w:uiPriority w:val="99"/>
    <w:semiHidden/>
    <w:unhideWhenUsed/>
    <w:rsid w:val="00830AA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0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73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novie.ru/referat-po-predmetu-osnovi-kuleturnoj-politiki.html" TargetMode="External"/><Relationship Id="rId13" Type="http://schemas.openxmlformats.org/officeDocument/2006/relationships/hyperlink" Target="http://danovie.ru/kuznechnih-del-mastera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danovie.ru/?q=%D0%A0%D1%83%D1%81%D1%81%D0%BA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anovie.ru/referat-po-predmetu-osnovi-kuleturnoj-politik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anovie.ru/kuznechnih-del-master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novie.ru/?q=%D0%A0%D1%83%D1%81%D1%81%D0%BA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17</Pages>
  <Words>3864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Petukhov</dc:creator>
  <cp:keywords/>
  <dc:description/>
  <cp:lastModifiedBy>user</cp:lastModifiedBy>
  <cp:revision>18</cp:revision>
  <dcterms:created xsi:type="dcterms:W3CDTF">2021-11-29T13:19:00Z</dcterms:created>
  <dcterms:modified xsi:type="dcterms:W3CDTF">2022-05-04T10:44:00Z</dcterms:modified>
</cp:coreProperties>
</file>