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3F" w:rsidRDefault="0087113F">
      <w:pPr>
        <w:spacing w:line="240" w:lineRule="auto"/>
        <w:contextualSpacing/>
        <w:jc w:val="right"/>
        <w:rPr>
          <w:rFonts w:ascii="Times New Roman" w:eastAsia="Times New Roman" w:hAnsi="Times New Roman" w:cs="Times New Roman"/>
          <w:b/>
          <w:caps/>
          <w:sz w:val="28"/>
          <w:szCs w:val="28"/>
        </w:rPr>
      </w:pPr>
    </w:p>
    <w:tbl>
      <w:tblPr>
        <w:tblW w:w="9576" w:type="dxa"/>
        <w:tblInd w:w="-108" w:type="dxa"/>
        <w:tblLayout w:type="fixed"/>
        <w:tblLook w:val="0000" w:firstRow="0" w:lastRow="0" w:firstColumn="0" w:lastColumn="0" w:noHBand="0" w:noVBand="0"/>
      </w:tblPr>
      <w:tblGrid>
        <w:gridCol w:w="9576"/>
      </w:tblGrid>
      <w:tr w:rsidR="0087113F">
        <w:tc>
          <w:tcPr>
            <w:tcW w:w="9576" w:type="dxa"/>
            <w:shd w:val="clear" w:color="auto" w:fill="FFFFFF"/>
          </w:tcPr>
          <w:tbl>
            <w:tblPr>
              <w:tblW w:w="9359" w:type="dxa"/>
              <w:tblLayout w:type="fixed"/>
              <w:tblLook w:val="0000" w:firstRow="0" w:lastRow="0" w:firstColumn="0" w:lastColumn="0" w:noHBand="0" w:noVBand="0"/>
            </w:tblPr>
            <w:tblGrid>
              <w:gridCol w:w="1535"/>
              <w:gridCol w:w="7824"/>
            </w:tblGrid>
            <w:tr w:rsidR="0087113F">
              <w:tc>
                <w:tcPr>
                  <w:tcW w:w="1535" w:type="dxa"/>
                </w:tcPr>
                <w:p w:rsidR="0087113F" w:rsidRDefault="00BF0003">
                  <w:pPr>
                    <w:spacing w:after="0" w:line="240" w:lineRule="auto"/>
                    <w:jc w:val="center"/>
                    <w:textAlignment w:val="baseline"/>
                    <w:rPr>
                      <w:rFonts w:ascii="Times New Roman" w:eastAsia="Times New Roman" w:hAnsi="Times New Roman" w:cs="Calibri"/>
                      <w:b/>
                      <w:color w:val="000000"/>
                      <w:sz w:val="20"/>
                      <w:szCs w:val="20"/>
                      <w:lang w:eastAsia="ar-SA" w:bidi="en-US"/>
                    </w:rPr>
                  </w:pPr>
                  <w:r>
                    <w:rPr>
                      <w:noProof/>
                      <w:lang w:eastAsia="ru-RU"/>
                    </w:rPr>
                    <w:drawing>
                      <wp:inline distT="0" distB="0" distL="0" distR="0">
                        <wp:extent cx="828040" cy="82804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rcRect l="-44" t="-44" r="-44" b="-44"/>
                                <a:stretch>
                                  <a:fillRect/>
                                </a:stretch>
                              </pic:blipFill>
                              <pic:spPr bwMode="auto">
                                <a:xfrm>
                                  <a:off x="0" y="0"/>
                                  <a:ext cx="828040" cy="828040"/>
                                </a:xfrm>
                                <a:prstGeom prst="rect">
                                  <a:avLst/>
                                </a:prstGeom>
                              </pic:spPr>
                            </pic:pic>
                          </a:graphicData>
                        </a:graphic>
                      </wp:inline>
                    </w:drawing>
                  </w:r>
                </w:p>
              </w:tc>
              <w:tc>
                <w:tcPr>
                  <w:tcW w:w="7824" w:type="dxa"/>
                </w:tcPr>
                <w:p w:rsidR="0087113F" w:rsidRDefault="00BF0003">
                  <w:pPr>
                    <w:spacing w:after="0" w:line="240" w:lineRule="auto"/>
                    <w:jc w:val="center"/>
                    <w:textAlignment w:val="baseline"/>
                    <w:rPr>
                      <w:rFonts w:ascii="Times New Roman" w:eastAsia="Times New Roman" w:hAnsi="Times New Roman" w:cs="Calibri"/>
                      <w:b/>
                      <w:color w:val="000000"/>
                      <w:sz w:val="20"/>
                      <w:szCs w:val="20"/>
                      <w:lang w:eastAsia="ar-SA" w:bidi="en-US"/>
                    </w:rPr>
                  </w:pPr>
                  <w:r>
                    <w:rPr>
                      <w:rFonts w:ascii="Times New Roman" w:eastAsia="Times New Roman" w:hAnsi="Times New Roman" w:cs="Calibri"/>
                      <w:b/>
                      <w:color w:val="000000"/>
                      <w:sz w:val="20"/>
                      <w:szCs w:val="20"/>
                      <w:lang w:eastAsia="ar-SA" w:bidi="en-US"/>
                    </w:rPr>
                    <w:t>ГОСУДАРСТВЕННОЕ БЮДЖЕТНОЕ ПРОФЕССИОНАЛЬНОЕ</w:t>
                  </w:r>
                </w:p>
                <w:p w:rsidR="0087113F" w:rsidRDefault="00BF0003">
                  <w:pPr>
                    <w:spacing w:after="0" w:line="240" w:lineRule="auto"/>
                    <w:jc w:val="center"/>
                    <w:textAlignment w:val="baseline"/>
                    <w:rPr>
                      <w:rFonts w:ascii="Times New Roman" w:eastAsia="Times New Roman" w:hAnsi="Times New Roman" w:cs="Calibri"/>
                      <w:b/>
                      <w:color w:val="000000"/>
                      <w:sz w:val="20"/>
                      <w:szCs w:val="20"/>
                      <w:lang w:eastAsia="ar-SA" w:bidi="en-US"/>
                    </w:rPr>
                  </w:pPr>
                  <w:r>
                    <w:rPr>
                      <w:rFonts w:ascii="Times New Roman" w:eastAsia="Times New Roman" w:hAnsi="Times New Roman" w:cs="Calibri"/>
                      <w:b/>
                      <w:color w:val="000000"/>
                      <w:sz w:val="20"/>
                      <w:szCs w:val="20"/>
                      <w:lang w:eastAsia="ar-SA" w:bidi="en-US"/>
                    </w:rPr>
                    <w:t>ОБРАЗОВАТЕЛЬНОЕ УЧРЕЖДЕНИЕ АСТРАХАНСКОЙ ОБЛАСТИ</w:t>
                  </w:r>
                </w:p>
                <w:p w:rsidR="0087113F" w:rsidRDefault="00BF0003">
                  <w:pPr>
                    <w:spacing w:after="0" w:line="240" w:lineRule="auto"/>
                    <w:jc w:val="center"/>
                    <w:textAlignment w:val="baseline"/>
                    <w:rPr>
                      <w:rFonts w:ascii="Times New Roman" w:eastAsia="Times New Roman" w:hAnsi="Times New Roman" w:cs="Calibri"/>
                      <w:b/>
                      <w:color w:val="000000"/>
                      <w:sz w:val="20"/>
                      <w:szCs w:val="20"/>
                      <w:lang w:eastAsia="ar-SA" w:bidi="en-US"/>
                    </w:rPr>
                  </w:pPr>
                  <w:r>
                    <w:rPr>
                      <w:rFonts w:ascii="Times New Roman" w:eastAsia="Times New Roman" w:hAnsi="Times New Roman" w:cs="Calibri"/>
                      <w:b/>
                      <w:color w:val="000000"/>
                      <w:sz w:val="20"/>
                      <w:szCs w:val="20"/>
                      <w:lang w:eastAsia="ar-SA" w:bidi="en-US"/>
                    </w:rPr>
                    <w:t xml:space="preserve">«АСТРАХАНСКИЙ ГОСУДАРСТВЕННЫЙ КОЛЛЕДЖ </w:t>
                  </w:r>
                </w:p>
                <w:p w:rsidR="0087113F" w:rsidRDefault="00BF0003">
                  <w:pPr>
                    <w:spacing w:after="0" w:line="240" w:lineRule="auto"/>
                    <w:jc w:val="center"/>
                    <w:textAlignment w:val="baseline"/>
                    <w:rPr>
                      <w:rFonts w:ascii="Times New Roman" w:eastAsia="Times New Roman" w:hAnsi="Times New Roman" w:cs="Calibri"/>
                      <w:b/>
                      <w:color w:val="000000"/>
                      <w:sz w:val="20"/>
                      <w:szCs w:val="20"/>
                      <w:lang w:eastAsia="ar-SA" w:bidi="en-US"/>
                    </w:rPr>
                  </w:pPr>
                  <w:r>
                    <w:rPr>
                      <w:rFonts w:ascii="Times New Roman" w:eastAsia="Times New Roman" w:hAnsi="Times New Roman" w:cs="Calibri"/>
                      <w:b/>
                      <w:color w:val="000000"/>
                      <w:sz w:val="20"/>
                      <w:szCs w:val="20"/>
                      <w:lang w:eastAsia="ar-SA" w:bidi="en-US"/>
                    </w:rPr>
                    <w:t>ПРОФЕССИОНАЛЬНЫХ ТЕХНОЛОГИЙ»</w:t>
                  </w:r>
                </w:p>
                <w:p w:rsidR="0087113F" w:rsidRDefault="00BF0003">
                  <w:pPr>
                    <w:spacing w:after="0" w:line="240" w:lineRule="auto"/>
                    <w:jc w:val="center"/>
                    <w:textAlignment w:val="baseline"/>
                    <w:rPr>
                      <w:rFonts w:ascii="Times New Roman" w:eastAsia="Times New Roman" w:hAnsi="Times New Roman" w:cs="Calibri"/>
                      <w:b/>
                      <w:color w:val="000000"/>
                      <w:sz w:val="20"/>
                      <w:szCs w:val="20"/>
                      <w:lang w:eastAsia="ar-SA" w:bidi="en-US"/>
                    </w:rPr>
                  </w:pPr>
                  <w:r>
                    <w:rPr>
                      <w:rFonts w:ascii="Times New Roman" w:eastAsia="Times New Roman" w:hAnsi="Times New Roman" w:cs="Calibri"/>
                      <w:b/>
                      <w:color w:val="000000"/>
                      <w:sz w:val="20"/>
                      <w:szCs w:val="20"/>
                      <w:lang w:eastAsia="ar-SA" w:bidi="en-US"/>
                    </w:rPr>
                    <w:t>(ГБПОУ АО «АГКПТ»)</w:t>
                  </w:r>
                </w:p>
              </w:tc>
            </w:tr>
          </w:tbl>
          <w:p w:rsidR="0087113F" w:rsidRDefault="0087113F">
            <w:pPr>
              <w:jc w:val="center"/>
            </w:pPr>
          </w:p>
        </w:tc>
      </w:tr>
    </w:tbl>
    <w:p w:rsidR="0087113F" w:rsidRDefault="0087113F">
      <w:pPr>
        <w:rPr>
          <w:rFonts w:ascii="Times New Roman" w:eastAsia="Times New Roman" w:hAnsi="Times New Roman" w:cs="Times New Roman"/>
          <w:sz w:val="28"/>
          <w:szCs w:val="28"/>
          <w:lang w:eastAsia="ar-SA"/>
        </w:rPr>
      </w:pPr>
    </w:p>
    <w:p w:rsidR="0087113F" w:rsidRDefault="00871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aps/>
          <w:sz w:val="44"/>
          <w:szCs w:val="44"/>
          <w:lang w:eastAsia="ar-SA"/>
        </w:rPr>
      </w:pPr>
    </w:p>
    <w:p w:rsidR="0087113F" w:rsidRDefault="00871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aps/>
          <w:sz w:val="44"/>
          <w:szCs w:val="44"/>
          <w:lang w:eastAsia="ar-SA"/>
        </w:rPr>
      </w:pPr>
    </w:p>
    <w:p w:rsidR="0087113F" w:rsidRDefault="00871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aps/>
          <w:sz w:val="44"/>
          <w:szCs w:val="44"/>
          <w:lang w:eastAsia="ar-SA"/>
        </w:rPr>
      </w:pPr>
    </w:p>
    <w:p w:rsidR="0087113F" w:rsidRDefault="00871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aps/>
          <w:sz w:val="44"/>
          <w:szCs w:val="44"/>
          <w:lang w:eastAsia="ar-SA"/>
        </w:rPr>
      </w:pPr>
    </w:p>
    <w:p w:rsidR="0087113F" w:rsidRDefault="00871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aps/>
          <w:sz w:val="44"/>
          <w:szCs w:val="44"/>
          <w:lang w:eastAsia="ar-SA"/>
        </w:rPr>
      </w:pPr>
    </w:p>
    <w:p w:rsidR="00BF0003" w:rsidRPr="00BF0003" w:rsidRDefault="00BF0003" w:rsidP="00BF0003">
      <w:pPr>
        <w:spacing w:line="240" w:lineRule="auto"/>
        <w:contextualSpacing/>
        <w:jc w:val="center"/>
        <w:rPr>
          <w:rFonts w:ascii="Times New Roman" w:eastAsia="Times New Roman" w:hAnsi="Times New Roman" w:cs="Times New Roman"/>
          <w:b/>
          <w:sz w:val="28"/>
          <w:szCs w:val="28"/>
          <w:lang w:eastAsia="ar-SA"/>
        </w:rPr>
      </w:pPr>
      <w:r w:rsidRPr="00BF0003">
        <w:rPr>
          <w:rFonts w:ascii="Times New Roman" w:eastAsia="Times New Roman" w:hAnsi="Times New Roman" w:cs="Times New Roman"/>
          <w:b/>
          <w:sz w:val="28"/>
          <w:szCs w:val="28"/>
          <w:lang w:eastAsia="ar-SA"/>
        </w:rPr>
        <w:t>Рабочая программа учебной дисциплины</w:t>
      </w:r>
    </w:p>
    <w:p w:rsidR="00BF0003" w:rsidRPr="00BF0003" w:rsidRDefault="00BF0003" w:rsidP="00BF0003">
      <w:pPr>
        <w:spacing w:line="240" w:lineRule="auto"/>
        <w:contextualSpacing/>
        <w:jc w:val="center"/>
        <w:rPr>
          <w:rFonts w:ascii="Times New Roman" w:eastAsia="Times New Roman" w:hAnsi="Times New Roman" w:cs="Times New Roman"/>
          <w:b/>
          <w:sz w:val="28"/>
          <w:szCs w:val="28"/>
          <w:lang w:eastAsia="ar-SA"/>
        </w:rPr>
      </w:pPr>
      <w:r w:rsidRPr="00BF0003">
        <w:rPr>
          <w:rFonts w:ascii="Times New Roman" w:eastAsia="Times New Roman" w:hAnsi="Times New Roman" w:cs="Times New Roman"/>
          <w:b/>
          <w:sz w:val="28"/>
          <w:szCs w:val="28"/>
          <w:lang w:eastAsia="ar-SA"/>
        </w:rPr>
        <w:t>ОГСЭ. 03 Иностранный язык в профессиональной деятельности</w:t>
      </w:r>
    </w:p>
    <w:p w:rsidR="0087113F" w:rsidRPr="00BF0003" w:rsidRDefault="00BF0003" w:rsidP="00BF0003">
      <w:pPr>
        <w:spacing w:line="240" w:lineRule="auto"/>
        <w:contextualSpacing/>
        <w:jc w:val="center"/>
        <w:rPr>
          <w:rFonts w:ascii="Times New Roman" w:eastAsia="Times New Roman" w:hAnsi="Times New Roman" w:cs="Times New Roman"/>
          <w:b/>
          <w:sz w:val="28"/>
          <w:szCs w:val="28"/>
          <w:lang w:eastAsia="ar-SA"/>
        </w:rPr>
      </w:pPr>
      <w:r w:rsidRPr="00BF0003">
        <w:rPr>
          <w:rFonts w:ascii="Times New Roman" w:eastAsia="Times New Roman" w:hAnsi="Times New Roman" w:cs="Times New Roman"/>
          <w:b/>
          <w:sz w:val="28"/>
          <w:szCs w:val="28"/>
          <w:lang w:eastAsia="ar-SA"/>
        </w:rPr>
        <w:t xml:space="preserve">по специальности </w:t>
      </w:r>
      <w:r w:rsidRPr="00BF0003">
        <w:rPr>
          <w:rFonts w:ascii="Times New Roman" w:hAnsi="Times New Roman" w:cs="Times New Roman"/>
          <w:b/>
          <w:sz w:val="28"/>
          <w:szCs w:val="28"/>
        </w:rPr>
        <w:t>23.02.07 Техническое обслуживание и ремонт двигателей, систем и агрегатов автомобилей</w:t>
      </w:r>
    </w:p>
    <w:p w:rsidR="0087113F" w:rsidRDefault="0087113F">
      <w:pPr>
        <w:pStyle w:val="af0"/>
        <w:jc w:val="center"/>
        <w:rPr>
          <w:sz w:val="24"/>
          <w:szCs w:val="24"/>
        </w:rPr>
      </w:pPr>
    </w:p>
    <w:p w:rsidR="0087113F" w:rsidRDefault="0087113F">
      <w:pPr>
        <w:pStyle w:val="af0"/>
        <w:jc w:val="center"/>
        <w:rPr>
          <w:sz w:val="44"/>
          <w:szCs w:val="44"/>
        </w:rPr>
      </w:pP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eastAsia="ar-SA"/>
        </w:rPr>
      </w:pPr>
    </w:p>
    <w:p w:rsidR="0087113F" w:rsidRDefault="00871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aps/>
          <w:sz w:val="28"/>
          <w:szCs w:val="28"/>
          <w:lang w:eastAsia="ar-SA"/>
        </w:rPr>
      </w:pPr>
    </w:p>
    <w:p w:rsidR="0087113F" w:rsidRDefault="00871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aps/>
          <w:sz w:val="28"/>
          <w:szCs w:val="28"/>
          <w:lang w:eastAsia="ar-SA"/>
        </w:rPr>
      </w:pP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caps/>
          <w:sz w:val="40"/>
          <w:szCs w:val="40"/>
          <w:lang w:eastAsia="ar-SA"/>
        </w:rPr>
      </w:pP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40"/>
          <w:szCs w:val="40"/>
          <w:lang w:eastAsia="ar-SA"/>
        </w:rPr>
      </w:pP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8"/>
          <w:szCs w:val="28"/>
          <w:lang w:eastAsia="ar-SA"/>
        </w:rPr>
      </w:pPr>
    </w:p>
    <w:p w:rsidR="00BF0003"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8"/>
          <w:szCs w:val="28"/>
          <w:lang w:eastAsia="ar-SA"/>
        </w:rPr>
      </w:pP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Астрахань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sz w:val="24"/>
          <w:szCs w:val="24"/>
        </w:rPr>
      </w:pPr>
      <w:r>
        <w:rPr>
          <w:rFonts w:ascii="Times New Roman" w:eastAsia="Times New Roman" w:hAnsi="Times New Roman" w:cs="Times New Roman"/>
          <w:bCs/>
          <w:sz w:val="24"/>
          <w:szCs w:val="24"/>
          <w:lang w:eastAsia="ar-SA"/>
        </w:rPr>
        <w:t xml:space="preserve"> 2021</w:t>
      </w:r>
    </w:p>
    <w:p w:rsidR="0087113F" w:rsidRDefault="0087113F" w:rsidP="00BF0003">
      <w:pPr>
        <w:pStyle w:val="af0"/>
        <w:jc w:val="center"/>
        <w:rPr>
          <w:rFonts w:ascii="Times New Roman" w:hAnsi="Times New Roman" w:cs="Times New Roman"/>
          <w:i/>
          <w:sz w:val="24"/>
          <w:szCs w:val="24"/>
        </w:rPr>
      </w:pPr>
    </w:p>
    <w:p w:rsidR="00DE7AFD" w:rsidRDefault="00DE7AFD">
      <w:pPr>
        <w:suppressAutoHyphens w:val="0"/>
        <w:spacing w:after="0" w:line="240" w:lineRule="auto"/>
        <w:jc w:val="right"/>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58240" behindDoc="1" locked="0" layoutInCell="1" allowOverlap="1" wp14:anchorId="473D2F72" wp14:editId="1151F020">
            <wp:simplePos x="0" y="0"/>
            <wp:positionH relativeFrom="column">
              <wp:posOffset>-701040</wp:posOffset>
            </wp:positionH>
            <wp:positionV relativeFrom="paragraph">
              <wp:posOffset>-701040</wp:posOffset>
            </wp:positionV>
            <wp:extent cx="7515225" cy="10657840"/>
            <wp:effectExtent l="0" t="0" r="9525" b="0"/>
            <wp:wrapNone/>
            <wp:docPr id="5" name="Рисунок 5" descr="C:\Users\user\Desktop\2 лист рп\2 лист (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 лист рп\2 лист (1)_0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5225" cy="1065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bookmarkStart w:id="0" w:name="_GoBack"/>
      <w:bookmarkEnd w:id="0"/>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61496" w:rsidRDefault="00561496"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87113F" w:rsidRPr="00DE7AFD" w:rsidRDefault="00BF0003" w:rsidP="00DE7AFD">
      <w:pPr>
        <w:keepNext/>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DE7AFD">
        <w:rPr>
          <w:rFonts w:ascii="Times New Roman" w:eastAsia="Times New Roman" w:hAnsi="Times New Roman" w:cs="Times New Roman"/>
          <w:sz w:val="28"/>
          <w:szCs w:val="28"/>
        </w:rPr>
        <w:lastRenderedPageBreak/>
        <w:t>СОДЕРЖАНИЕ</w:t>
      </w:r>
    </w:p>
    <w:p w:rsidR="0087113F" w:rsidRPr="00DE7AFD"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tbl>
      <w:tblPr>
        <w:tblW w:w="11684" w:type="dxa"/>
        <w:tblInd w:w="-34" w:type="dxa"/>
        <w:tblLayout w:type="fixed"/>
        <w:tblLook w:val="0000" w:firstRow="0" w:lastRow="0" w:firstColumn="0" w:lastColumn="0" w:noHBand="0" w:noVBand="0"/>
      </w:tblPr>
      <w:tblGrid>
        <w:gridCol w:w="9782"/>
        <w:gridCol w:w="1902"/>
      </w:tblGrid>
      <w:tr w:rsidR="0087113F" w:rsidRPr="00DE7AFD" w:rsidTr="00DE7AFD">
        <w:tc>
          <w:tcPr>
            <w:tcW w:w="9782" w:type="dxa"/>
            <w:shd w:val="clear" w:color="auto" w:fill="FFFFFF"/>
          </w:tcPr>
          <w:p w:rsidR="0087113F" w:rsidRPr="00DE7AFD" w:rsidRDefault="0087113F">
            <w:pPr>
              <w:keepNext/>
              <w:snapToGrid w:val="0"/>
              <w:spacing w:after="0" w:line="240" w:lineRule="auto"/>
              <w:ind w:left="284"/>
              <w:rPr>
                <w:sz w:val="28"/>
                <w:szCs w:val="28"/>
              </w:rPr>
            </w:pPr>
          </w:p>
        </w:tc>
        <w:tc>
          <w:tcPr>
            <w:tcW w:w="1902" w:type="dxa"/>
            <w:shd w:val="clear" w:color="auto" w:fill="FFFFFF"/>
          </w:tcPr>
          <w:p w:rsidR="0087113F" w:rsidRPr="00DE7AFD" w:rsidRDefault="0087113F">
            <w:pPr>
              <w:spacing w:after="0" w:line="240" w:lineRule="auto"/>
              <w:jc w:val="center"/>
              <w:rPr>
                <w:rFonts w:ascii="Times New Roman" w:eastAsia="Times New Roman" w:hAnsi="Times New Roman" w:cs="Times New Roman"/>
                <w:sz w:val="28"/>
                <w:szCs w:val="28"/>
              </w:rPr>
            </w:pPr>
          </w:p>
        </w:tc>
      </w:tr>
      <w:tr w:rsidR="0087113F" w:rsidRPr="00DE7AFD" w:rsidTr="00DE7AFD">
        <w:tc>
          <w:tcPr>
            <w:tcW w:w="9782" w:type="dxa"/>
            <w:shd w:val="clear" w:color="auto" w:fill="FFFFFF"/>
          </w:tcPr>
          <w:p w:rsidR="0087113F" w:rsidRPr="00DE7AFD" w:rsidRDefault="00BF0003" w:rsidP="00DE7AFD">
            <w:pPr>
              <w:keepNext/>
              <w:numPr>
                <w:ilvl w:val="0"/>
                <w:numId w:val="3"/>
              </w:numPr>
              <w:spacing w:after="0" w:line="240" w:lineRule="auto"/>
              <w:rPr>
                <w:sz w:val="28"/>
                <w:szCs w:val="28"/>
              </w:rPr>
            </w:pPr>
            <w:r w:rsidRPr="00DE7AFD">
              <w:rPr>
                <w:rFonts w:ascii="Times New Roman" w:hAnsi="Times New Roman" w:cs="Times New Roman"/>
                <w:sz w:val="28"/>
                <w:szCs w:val="28"/>
              </w:rPr>
              <w:t xml:space="preserve">Общая характеристика рабочей программы </w:t>
            </w:r>
            <w:r w:rsidR="00DE7AFD">
              <w:rPr>
                <w:rFonts w:ascii="Times New Roman" w:eastAsia="Times New Roman" w:hAnsi="Times New Roman" w:cs="Times New Roman"/>
                <w:sz w:val="28"/>
                <w:szCs w:val="28"/>
              </w:rPr>
              <w:t xml:space="preserve">учебной  </w:t>
            </w:r>
            <w:r w:rsidRPr="00DE7AFD">
              <w:rPr>
                <w:rFonts w:ascii="Times New Roman" w:eastAsia="Times New Roman" w:hAnsi="Times New Roman" w:cs="Times New Roman"/>
                <w:sz w:val="28"/>
                <w:szCs w:val="28"/>
              </w:rPr>
              <w:t>дисциплины</w:t>
            </w:r>
          </w:p>
          <w:p w:rsidR="0087113F" w:rsidRPr="00DE7AFD" w:rsidRDefault="0087113F">
            <w:pPr>
              <w:keepNext/>
              <w:spacing w:after="0" w:line="240" w:lineRule="auto"/>
              <w:ind w:left="644"/>
              <w:rPr>
                <w:sz w:val="28"/>
                <w:szCs w:val="28"/>
              </w:rPr>
            </w:pPr>
          </w:p>
        </w:tc>
        <w:tc>
          <w:tcPr>
            <w:tcW w:w="1902" w:type="dxa"/>
            <w:shd w:val="clear" w:color="auto" w:fill="FFFFFF"/>
          </w:tcPr>
          <w:p w:rsidR="0087113F" w:rsidRPr="00DE7AFD" w:rsidRDefault="0087113F">
            <w:pPr>
              <w:spacing w:after="0" w:line="240" w:lineRule="auto"/>
              <w:jc w:val="center"/>
              <w:rPr>
                <w:rFonts w:ascii="Times New Roman" w:eastAsia="Times New Roman" w:hAnsi="Times New Roman" w:cs="Times New Roman"/>
                <w:sz w:val="28"/>
                <w:szCs w:val="28"/>
              </w:rPr>
            </w:pPr>
          </w:p>
        </w:tc>
      </w:tr>
      <w:tr w:rsidR="0087113F" w:rsidRPr="00DE7AFD" w:rsidTr="00DE7AFD">
        <w:tc>
          <w:tcPr>
            <w:tcW w:w="9782" w:type="dxa"/>
            <w:shd w:val="clear" w:color="auto" w:fill="FFFFFF"/>
          </w:tcPr>
          <w:p w:rsidR="0087113F" w:rsidRPr="00DE7AFD" w:rsidRDefault="00BF0003">
            <w:pPr>
              <w:keepNext/>
              <w:numPr>
                <w:ilvl w:val="0"/>
                <w:numId w:val="3"/>
              </w:numPr>
              <w:spacing w:after="0" w:line="240" w:lineRule="auto"/>
              <w:rPr>
                <w:sz w:val="28"/>
                <w:szCs w:val="28"/>
              </w:rPr>
            </w:pPr>
            <w:r w:rsidRPr="00DE7AFD">
              <w:rPr>
                <w:rFonts w:ascii="Times New Roman" w:eastAsia="Times New Roman" w:hAnsi="Times New Roman" w:cs="Times New Roman"/>
                <w:caps/>
                <w:sz w:val="28"/>
                <w:szCs w:val="28"/>
              </w:rPr>
              <w:t>С</w:t>
            </w:r>
            <w:r w:rsidRPr="00DE7AFD">
              <w:rPr>
                <w:rFonts w:ascii="Times New Roman" w:eastAsia="Times New Roman" w:hAnsi="Times New Roman" w:cs="Times New Roman"/>
                <w:sz w:val="28"/>
                <w:szCs w:val="28"/>
              </w:rPr>
              <w:t>труктура и содержание учебной дисциплины</w:t>
            </w:r>
          </w:p>
          <w:p w:rsidR="0087113F" w:rsidRPr="00DE7AFD" w:rsidRDefault="0087113F">
            <w:pPr>
              <w:keepNext/>
              <w:spacing w:after="0" w:line="240" w:lineRule="auto"/>
              <w:ind w:left="284"/>
              <w:rPr>
                <w:sz w:val="28"/>
                <w:szCs w:val="28"/>
              </w:rPr>
            </w:pPr>
          </w:p>
        </w:tc>
        <w:tc>
          <w:tcPr>
            <w:tcW w:w="1902" w:type="dxa"/>
            <w:shd w:val="clear" w:color="auto" w:fill="FFFFFF"/>
          </w:tcPr>
          <w:p w:rsidR="0087113F" w:rsidRPr="00DE7AFD" w:rsidRDefault="0087113F">
            <w:pPr>
              <w:spacing w:after="0" w:line="240" w:lineRule="auto"/>
              <w:jc w:val="center"/>
              <w:rPr>
                <w:sz w:val="28"/>
                <w:szCs w:val="28"/>
              </w:rPr>
            </w:pPr>
          </w:p>
        </w:tc>
      </w:tr>
      <w:tr w:rsidR="0087113F" w:rsidRPr="00DE7AFD" w:rsidTr="00DE7AFD">
        <w:trPr>
          <w:trHeight w:val="670"/>
        </w:trPr>
        <w:tc>
          <w:tcPr>
            <w:tcW w:w="9782" w:type="dxa"/>
            <w:shd w:val="clear" w:color="auto" w:fill="FFFFFF"/>
          </w:tcPr>
          <w:p w:rsidR="0087113F" w:rsidRPr="00DE7AFD" w:rsidRDefault="00BF0003">
            <w:pPr>
              <w:keepNext/>
              <w:numPr>
                <w:ilvl w:val="0"/>
                <w:numId w:val="3"/>
              </w:numPr>
              <w:spacing w:after="0" w:line="240" w:lineRule="auto"/>
              <w:rPr>
                <w:sz w:val="28"/>
                <w:szCs w:val="28"/>
              </w:rPr>
            </w:pPr>
            <w:r w:rsidRPr="00DE7AFD">
              <w:rPr>
                <w:rFonts w:ascii="Times New Roman" w:eastAsia="Times New Roman" w:hAnsi="Times New Roman" w:cs="Times New Roman"/>
                <w:caps/>
                <w:sz w:val="28"/>
                <w:szCs w:val="28"/>
              </w:rPr>
              <w:t>у</w:t>
            </w:r>
            <w:r w:rsidRPr="00DE7AFD">
              <w:rPr>
                <w:rFonts w:ascii="Times New Roman" w:eastAsia="Times New Roman" w:hAnsi="Times New Roman" w:cs="Times New Roman"/>
                <w:sz w:val="28"/>
                <w:szCs w:val="28"/>
              </w:rPr>
              <w:t xml:space="preserve">словия реализации </w:t>
            </w:r>
            <w:r w:rsidRPr="00DE7AFD">
              <w:rPr>
                <w:rFonts w:ascii="Times New Roman" w:hAnsi="Times New Roman" w:cs="Times New Roman"/>
                <w:sz w:val="28"/>
                <w:szCs w:val="28"/>
              </w:rPr>
              <w:t>программы</w:t>
            </w:r>
            <w:r w:rsidRPr="00DE7AFD">
              <w:rPr>
                <w:rFonts w:ascii="Times New Roman" w:eastAsia="Times New Roman" w:hAnsi="Times New Roman" w:cs="Times New Roman"/>
                <w:sz w:val="28"/>
                <w:szCs w:val="28"/>
              </w:rPr>
              <w:t xml:space="preserve"> учебной дисциплины</w:t>
            </w:r>
          </w:p>
          <w:p w:rsidR="0087113F" w:rsidRPr="00DE7AFD" w:rsidRDefault="0087113F">
            <w:pPr>
              <w:keepNext/>
              <w:tabs>
                <w:tab w:val="left" w:pos="0"/>
              </w:tabs>
              <w:spacing w:after="0" w:line="240" w:lineRule="auto"/>
              <w:ind w:left="284" w:firstLine="284"/>
              <w:rPr>
                <w:sz w:val="28"/>
                <w:szCs w:val="28"/>
              </w:rPr>
            </w:pPr>
          </w:p>
        </w:tc>
        <w:tc>
          <w:tcPr>
            <w:tcW w:w="1902" w:type="dxa"/>
            <w:shd w:val="clear" w:color="auto" w:fill="FFFFFF"/>
          </w:tcPr>
          <w:p w:rsidR="0087113F" w:rsidRPr="00DE7AFD" w:rsidRDefault="0087113F">
            <w:pPr>
              <w:spacing w:after="0" w:line="240" w:lineRule="auto"/>
              <w:jc w:val="center"/>
              <w:rPr>
                <w:rFonts w:ascii="Times New Roman" w:eastAsia="Times New Roman" w:hAnsi="Times New Roman" w:cs="Times New Roman"/>
                <w:sz w:val="28"/>
                <w:szCs w:val="28"/>
              </w:rPr>
            </w:pPr>
          </w:p>
        </w:tc>
      </w:tr>
      <w:tr w:rsidR="0087113F" w:rsidRPr="00DE7AFD" w:rsidTr="00DE7AFD">
        <w:tc>
          <w:tcPr>
            <w:tcW w:w="9782" w:type="dxa"/>
            <w:shd w:val="clear" w:color="auto" w:fill="FFFFFF"/>
          </w:tcPr>
          <w:p w:rsidR="0087113F" w:rsidRPr="00DE7AFD" w:rsidRDefault="00BF0003">
            <w:pPr>
              <w:keepNext/>
              <w:numPr>
                <w:ilvl w:val="0"/>
                <w:numId w:val="3"/>
              </w:numPr>
              <w:spacing w:after="0" w:line="240" w:lineRule="auto"/>
              <w:rPr>
                <w:sz w:val="28"/>
                <w:szCs w:val="28"/>
              </w:rPr>
            </w:pPr>
            <w:r w:rsidRPr="00DE7AFD">
              <w:rPr>
                <w:rFonts w:ascii="Times New Roman" w:eastAsia="Times New Roman" w:hAnsi="Times New Roman" w:cs="Times New Roman"/>
                <w:caps/>
                <w:sz w:val="28"/>
                <w:szCs w:val="28"/>
              </w:rPr>
              <w:t>К</w:t>
            </w:r>
            <w:r w:rsidRPr="00DE7AFD">
              <w:rPr>
                <w:rFonts w:ascii="Times New Roman" w:eastAsia="Times New Roman" w:hAnsi="Times New Roman" w:cs="Times New Roman"/>
                <w:sz w:val="28"/>
                <w:szCs w:val="28"/>
              </w:rPr>
              <w:t>онтроль и оценка результатов освоения учебной дисциплины</w:t>
            </w:r>
          </w:p>
          <w:p w:rsidR="0087113F" w:rsidRPr="00DE7AFD" w:rsidRDefault="0087113F">
            <w:pPr>
              <w:keepNext/>
              <w:spacing w:after="0" w:line="240" w:lineRule="auto"/>
              <w:ind w:left="284"/>
              <w:rPr>
                <w:sz w:val="28"/>
                <w:szCs w:val="28"/>
              </w:rPr>
            </w:pPr>
          </w:p>
        </w:tc>
        <w:tc>
          <w:tcPr>
            <w:tcW w:w="1902" w:type="dxa"/>
            <w:shd w:val="clear" w:color="auto" w:fill="FFFFFF"/>
          </w:tcPr>
          <w:p w:rsidR="0087113F" w:rsidRPr="00DE7AFD" w:rsidRDefault="0087113F">
            <w:pPr>
              <w:spacing w:after="0" w:line="240" w:lineRule="auto"/>
              <w:jc w:val="center"/>
              <w:rPr>
                <w:rFonts w:ascii="Times New Roman" w:eastAsia="Times New Roman" w:hAnsi="Times New Roman" w:cs="Times New Roman"/>
                <w:sz w:val="28"/>
                <w:szCs w:val="28"/>
              </w:rPr>
            </w:pPr>
          </w:p>
        </w:tc>
      </w:tr>
    </w:tbl>
    <w:p w:rsidR="0087113F" w:rsidRPr="00DE7AFD" w:rsidRDefault="00BF0003">
      <w:pPr>
        <w:rPr>
          <w:rFonts w:ascii="Times New Roman" w:hAnsi="Times New Roman" w:cs="Times New Roman"/>
          <w:i/>
          <w:sz w:val="28"/>
          <w:szCs w:val="28"/>
        </w:rPr>
      </w:pPr>
      <w:r w:rsidRPr="00DE7AFD">
        <w:rPr>
          <w:sz w:val="28"/>
          <w:szCs w:val="28"/>
        </w:rPr>
        <w:br w:type="page"/>
      </w:r>
    </w:p>
    <w:p w:rsidR="0087113F" w:rsidRDefault="00BF0003">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lastRenderedPageBreak/>
        <w:t>1. ОБЩАЯ ХАРАКТЕРИСТИКА ПРОГРАММЫ УЧЕБНОЙ ДИСЦИПЛИНЫ</w:t>
      </w:r>
    </w:p>
    <w:p w:rsidR="0087113F" w:rsidRPr="00DE7AFD" w:rsidRDefault="00BF0003">
      <w:pPr>
        <w:spacing w:after="0" w:line="240" w:lineRule="auto"/>
        <w:jc w:val="center"/>
        <w:rPr>
          <w:rFonts w:ascii="Times New Roman" w:hAnsi="Times New Roman" w:cs="Times New Roman"/>
          <w:b/>
          <w:i/>
          <w:sz w:val="28"/>
          <w:szCs w:val="28"/>
        </w:rPr>
      </w:pPr>
      <w:r w:rsidRPr="00DE7AFD">
        <w:rPr>
          <w:rFonts w:ascii="Times New Roman" w:hAnsi="Times New Roman" w:cs="Times New Roman"/>
          <w:b/>
          <w:i/>
          <w:sz w:val="28"/>
          <w:szCs w:val="28"/>
        </w:rPr>
        <w:t xml:space="preserve">ОГСЭ. 04 Иностранный язык </w:t>
      </w:r>
      <w:r w:rsidR="00DE7AFD">
        <w:rPr>
          <w:rFonts w:ascii="Times New Roman" w:hAnsi="Times New Roman" w:cs="Times New Roman"/>
          <w:b/>
          <w:i/>
          <w:sz w:val="28"/>
          <w:szCs w:val="28"/>
        </w:rPr>
        <w:t>в профессиональной деятельности</w:t>
      </w:r>
    </w:p>
    <w:p w:rsidR="0087113F" w:rsidRDefault="0087113F">
      <w:pPr>
        <w:rPr>
          <w:rFonts w:ascii="Times New Roman" w:hAnsi="Times New Roman" w:cs="Times New Roman"/>
          <w:b/>
          <w:i/>
          <w:sz w:val="24"/>
          <w:szCs w:val="24"/>
        </w:rPr>
      </w:pPr>
    </w:p>
    <w:p w:rsidR="0087113F" w:rsidRPr="00DE7AFD"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E7AFD">
        <w:rPr>
          <w:rFonts w:ascii="Times New Roman" w:hAnsi="Times New Roman" w:cs="Times New Roman"/>
          <w:b/>
          <w:sz w:val="28"/>
          <w:szCs w:val="28"/>
        </w:rPr>
        <w:t xml:space="preserve">1.1. Место дисциплины в структуре основной профессиональной образовательной программы: </w:t>
      </w:r>
      <w:r w:rsidRPr="00DE7AFD">
        <w:rPr>
          <w:rFonts w:ascii="Times New Roman" w:hAnsi="Times New Roman" w:cs="Times New Roman"/>
          <w:sz w:val="28"/>
          <w:szCs w:val="28"/>
        </w:rPr>
        <w:t>дисциплина входит</w:t>
      </w:r>
      <w:r w:rsidRPr="00DE7AFD">
        <w:rPr>
          <w:rFonts w:ascii="Times New Roman" w:hAnsi="Times New Roman" w:cs="Times New Roman"/>
          <w:i/>
          <w:sz w:val="28"/>
          <w:szCs w:val="28"/>
        </w:rPr>
        <w:t xml:space="preserve"> в</w:t>
      </w:r>
      <w:r w:rsidRPr="00DE7AFD">
        <w:rPr>
          <w:rFonts w:ascii="Times New Roman" w:hAnsi="Times New Roman" w:cs="Times New Roman"/>
          <w:sz w:val="28"/>
          <w:szCs w:val="28"/>
        </w:rPr>
        <w:t xml:space="preserve"> общий гуманитарный и социально-экономический учебный  цикл</w:t>
      </w:r>
      <w:r w:rsidRPr="00DE7AFD">
        <w:rPr>
          <w:sz w:val="28"/>
          <w:szCs w:val="28"/>
        </w:rPr>
        <w:t>.</w:t>
      </w:r>
    </w:p>
    <w:p w:rsidR="0087113F" w:rsidRPr="00DE7AFD" w:rsidRDefault="00BF0003">
      <w:pPr>
        <w:pStyle w:val="af"/>
        <w:numPr>
          <w:ilvl w:val="1"/>
          <w:numId w:val="2"/>
        </w:numPr>
        <w:rPr>
          <w:b/>
          <w:sz w:val="28"/>
          <w:szCs w:val="28"/>
        </w:rPr>
      </w:pPr>
      <w:r w:rsidRPr="00DE7AFD">
        <w:rPr>
          <w:b/>
          <w:sz w:val="28"/>
          <w:szCs w:val="28"/>
        </w:rPr>
        <w:t xml:space="preserve"> Цель и планируемые результаты освоения дисциплины:</w:t>
      </w:r>
    </w:p>
    <w:tbl>
      <w:tblPr>
        <w:tblW w:w="9360" w:type="dxa"/>
        <w:tblInd w:w="-128" w:type="dxa"/>
        <w:tblLayout w:type="fixed"/>
        <w:tblCellMar>
          <w:left w:w="113" w:type="dxa"/>
        </w:tblCellMar>
        <w:tblLook w:val="0000" w:firstRow="0" w:lastRow="0" w:firstColumn="0" w:lastColumn="0" w:noHBand="0" w:noVBand="0"/>
      </w:tblPr>
      <w:tblGrid>
        <w:gridCol w:w="1985"/>
        <w:gridCol w:w="3514"/>
        <w:gridCol w:w="3861"/>
      </w:tblGrid>
      <w:tr w:rsidR="0087113F">
        <w:tc>
          <w:tcPr>
            <w:tcW w:w="1985" w:type="dxa"/>
            <w:tcBorders>
              <w:top w:val="single" w:sz="4" w:space="0" w:color="00000A"/>
              <w:left w:val="single" w:sz="4" w:space="0" w:color="00000A"/>
              <w:bottom w:val="single" w:sz="4" w:space="0" w:color="00000A"/>
              <w:right w:val="single" w:sz="4" w:space="0" w:color="00000A"/>
            </w:tcBorders>
          </w:tcPr>
          <w:p w:rsidR="0087113F" w:rsidRDefault="00BF0003">
            <w:pPr>
              <w:pStyle w:val="af"/>
              <w:spacing w:before="120"/>
              <w:ind w:left="0"/>
              <w:rPr>
                <w:b/>
                <w:sz w:val="22"/>
                <w:szCs w:val="22"/>
              </w:rPr>
            </w:pPr>
            <w:r>
              <w:rPr>
                <w:b/>
                <w:sz w:val="22"/>
                <w:szCs w:val="22"/>
              </w:rPr>
              <w:t>Код</w:t>
            </w:r>
          </w:p>
          <w:p w:rsidR="0087113F" w:rsidRDefault="00BF0003">
            <w:pPr>
              <w:pStyle w:val="af"/>
              <w:spacing w:before="120"/>
              <w:ind w:left="0"/>
              <w:rPr>
                <w:b/>
                <w:sz w:val="22"/>
                <w:szCs w:val="22"/>
              </w:rPr>
            </w:pPr>
            <w:r>
              <w:rPr>
                <w:b/>
                <w:sz w:val="22"/>
                <w:szCs w:val="22"/>
              </w:rPr>
              <w:t xml:space="preserve">ПК, </w:t>
            </w:r>
            <w:proofErr w:type="gramStart"/>
            <w:r>
              <w:rPr>
                <w:b/>
                <w:sz w:val="22"/>
                <w:szCs w:val="22"/>
              </w:rPr>
              <w:t>ОК</w:t>
            </w:r>
            <w:proofErr w:type="gramEnd"/>
          </w:p>
        </w:tc>
        <w:tc>
          <w:tcPr>
            <w:tcW w:w="3514" w:type="dxa"/>
            <w:tcBorders>
              <w:top w:val="single" w:sz="4" w:space="0" w:color="00000A"/>
              <w:left w:val="single" w:sz="4" w:space="0" w:color="00000A"/>
              <w:bottom w:val="single" w:sz="4" w:space="0" w:color="00000A"/>
              <w:right w:val="single" w:sz="4" w:space="0" w:color="00000A"/>
            </w:tcBorders>
          </w:tcPr>
          <w:p w:rsidR="0087113F" w:rsidRDefault="00BF0003">
            <w:pPr>
              <w:pStyle w:val="af"/>
              <w:spacing w:before="120"/>
              <w:ind w:left="0"/>
              <w:rPr>
                <w:b/>
                <w:sz w:val="22"/>
                <w:szCs w:val="22"/>
              </w:rPr>
            </w:pPr>
            <w:r>
              <w:rPr>
                <w:b/>
                <w:sz w:val="22"/>
                <w:szCs w:val="22"/>
              </w:rPr>
              <w:t>Умения</w:t>
            </w:r>
          </w:p>
        </w:tc>
        <w:tc>
          <w:tcPr>
            <w:tcW w:w="3861" w:type="dxa"/>
            <w:tcBorders>
              <w:top w:val="single" w:sz="4" w:space="0" w:color="00000A"/>
              <w:left w:val="single" w:sz="4" w:space="0" w:color="00000A"/>
              <w:bottom w:val="single" w:sz="4" w:space="0" w:color="00000A"/>
              <w:right w:val="single" w:sz="4" w:space="0" w:color="00000A"/>
            </w:tcBorders>
          </w:tcPr>
          <w:p w:rsidR="0087113F" w:rsidRDefault="00BF0003">
            <w:pPr>
              <w:pStyle w:val="af"/>
              <w:spacing w:before="120"/>
              <w:ind w:left="0"/>
              <w:rPr>
                <w:b/>
                <w:sz w:val="22"/>
                <w:szCs w:val="22"/>
              </w:rPr>
            </w:pPr>
            <w:r>
              <w:rPr>
                <w:b/>
                <w:sz w:val="22"/>
                <w:szCs w:val="22"/>
              </w:rPr>
              <w:t>Знания</w:t>
            </w:r>
          </w:p>
        </w:tc>
      </w:tr>
      <w:tr w:rsidR="0087113F">
        <w:tc>
          <w:tcPr>
            <w:tcW w:w="1985" w:type="dxa"/>
            <w:tcBorders>
              <w:top w:val="single" w:sz="4" w:space="0" w:color="00000A"/>
              <w:left w:val="single" w:sz="4" w:space="0" w:color="00000A"/>
              <w:bottom w:val="single" w:sz="4" w:space="0" w:color="00000A"/>
              <w:right w:val="single" w:sz="4" w:space="0" w:color="00000A"/>
            </w:tcBorders>
          </w:tcPr>
          <w:p w:rsidR="0087113F" w:rsidRDefault="00BF0003">
            <w:pPr>
              <w:pStyle w:val="af"/>
              <w:spacing w:before="120"/>
              <w:ind w:left="0"/>
            </w:pPr>
            <w:proofErr w:type="gramStart"/>
            <w:r>
              <w:rPr>
                <w:b/>
                <w:sz w:val="22"/>
                <w:szCs w:val="22"/>
              </w:rPr>
              <w:t>ОК</w:t>
            </w:r>
            <w:proofErr w:type="gramEnd"/>
            <w:r>
              <w:rPr>
                <w:b/>
                <w:sz w:val="22"/>
                <w:szCs w:val="22"/>
              </w:rPr>
              <w:t xml:space="preserve"> 1- ОК 10</w:t>
            </w:r>
          </w:p>
        </w:tc>
        <w:tc>
          <w:tcPr>
            <w:tcW w:w="3514" w:type="dxa"/>
            <w:tcBorders>
              <w:top w:val="single" w:sz="4" w:space="0" w:color="00000A"/>
              <w:left w:val="single" w:sz="4" w:space="0" w:color="00000A"/>
              <w:bottom w:val="single" w:sz="4" w:space="0" w:color="00000A"/>
              <w:right w:val="single" w:sz="4" w:space="0" w:color="00000A"/>
            </w:tcBorders>
          </w:tcPr>
          <w:p w:rsidR="0087113F" w:rsidRDefault="00BF0003">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У 1.</w:t>
            </w:r>
            <w:r>
              <w:rPr>
                <w:rFonts w:ascii="Times New Roman" w:hAnsi="Times New Roman" w:cs="Times New Roman"/>
                <w:sz w:val="24"/>
                <w:szCs w:val="24"/>
              </w:rPr>
              <w:t xml:space="preserve"> Устно и письменно общаться на английском языке на профессиональные и повседневные темы;</w:t>
            </w:r>
          </w:p>
          <w:p w:rsidR="0087113F" w:rsidRDefault="00BF0003">
            <w:pPr>
              <w:pStyle w:val="a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 2</w:t>
            </w:r>
            <w:r>
              <w:rPr>
                <w:rFonts w:ascii="Times New Roman" w:hAnsi="Times New Roman" w:cs="Times New Roman"/>
                <w:sz w:val="24"/>
                <w:szCs w:val="24"/>
              </w:rPr>
              <w:t>. Переводить со словарем иностранные тексты профессиональной направленности;</w:t>
            </w:r>
          </w:p>
          <w:p w:rsidR="0087113F" w:rsidRDefault="00BF0003">
            <w:pPr>
              <w:pStyle w:val="a0"/>
              <w:spacing w:after="0" w:line="240" w:lineRule="auto"/>
            </w:pPr>
            <w:r>
              <w:rPr>
                <w:rFonts w:ascii="Times New Roman" w:hAnsi="Times New Roman" w:cs="Times New Roman"/>
                <w:b/>
                <w:bCs/>
                <w:sz w:val="24"/>
                <w:szCs w:val="24"/>
              </w:rPr>
              <w:t>У 3.</w:t>
            </w:r>
            <w:r>
              <w:rPr>
                <w:rFonts w:ascii="Times New Roman" w:hAnsi="Times New Roman" w:cs="Times New Roman"/>
                <w:sz w:val="24"/>
                <w:szCs w:val="24"/>
              </w:rPr>
              <w:t xml:space="preserve"> Самостоятельно совершенствовать устную и письменную речь, пополнять</w:t>
            </w:r>
          </w:p>
          <w:p w:rsidR="0087113F" w:rsidRDefault="00BF0003">
            <w:pPr>
              <w:pStyle w:val="a0"/>
              <w:spacing w:after="0" w:line="240" w:lineRule="auto"/>
              <w:rPr>
                <w:rFonts w:ascii="Times New Roman" w:hAnsi="Times New Roman" w:cs="Times New Roman"/>
                <w:b/>
                <w:bCs/>
                <w:sz w:val="24"/>
                <w:szCs w:val="24"/>
              </w:rPr>
            </w:pPr>
            <w:r>
              <w:rPr>
                <w:rFonts w:ascii="Times New Roman" w:hAnsi="Times New Roman" w:cs="Times New Roman"/>
                <w:sz w:val="24"/>
                <w:szCs w:val="24"/>
              </w:rPr>
              <w:t>словарный запас;</w:t>
            </w:r>
          </w:p>
          <w:p w:rsidR="0087113F" w:rsidRDefault="00BF0003">
            <w:pPr>
              <w:pStyle w:val="a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w:t>
            </w:r>
            <w:proofErr w:type="gramStart"/>
            <w:r>
              <w:rPr>
                <w:rFonts w:ascii="Times New Roman" w:hAnsi="Times New Roman" w:cs="Times New Roman"/>
                <w:b/>
                <w:bCs/>
                <w:sz w:val="24"/>
                <w:szCs w:val="24"/>
              </w:rPr>
              <w:t>4</w:t>
            </w:r>
            <w:proofErr w:type="gramEnd"/>
            <w:r>
              <w:rPr>
                <w:rFonts w:ascii="Times New Roman" w:hAnsi="Times New Roman" w:cs="Times New Roman"/>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Понимать относительно полно (общий смысл) высказывания на изучаемом иностранном языке в различных ситуациях общения;</w:t>
            </w:r>
          </w:p>
          <w:p w:rsidR="0087113F" w:rsidRDefault="00BF0003">
            <w:pPr>
              <w:pStyle w:val="a0"/>
              <w:spacing w:after="0" w:line="240" w:lineRule="auto"/>
              <w:jc w:val="both"/>
            </w:pPr>
            <w:r>
              <w:rPr>
                <w:rFonts w:ascii="Times New Roman" w:hAnsi="Times New Roman" w:cs="Times New Roman"/>
                <w:b/>
                <w:bCs/>
                <w:sz w:val="24"/>
                <w:szCs w:val="24"/>
              </w:rPr>
              <w:t>У5.</w:t>
            </w:r>
            <w:r>
              <w:rPr>
                <w:rFonts w:ascii="Times New Roman" w:hAnsi="Times New Roman" w:cs="Times New Roman"/>
                <w:sz w:val="24"/>
                <w:szCs w:val="24"/>
              </w:rPr>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87113F" w:rsidRDefault="0087113F">
            <w:pPr>
              <w:pStyle w:val="a0"/>
              <w:spacing w:after="0" w:line="240" w:lineRule="auto"/>
              <w:jc w:val="both"/>
            </w:pPr>
          </w:p>
        </w:tc>
        <w:tc>
          <w:tcPr>
            <w:tcW w:w="3861" w:type="dxa"/>
            <w:tcBorders>
              <w:top w:val="single" w:sz="4" w:space="0" w:color="00000A"/>
              <w:left w:val="single" w:sz="4" w:space="0" w:color="00000A"/>
              <w:bottom w:val="single" w:sz="4" w:space="0" w:color="00000A"/>
              <w:right w:val="single" w:sz="4" w:space="0" w:color="00000A"/>
            </w:tcBorders>
          </w:tcPr>
          <w:p w:rsidR="0087113F" w:rsidRDefault="00BF0003">
            <w:pPr>
              <w:pStyle w:val="a0"/>
              <w:spacing w:after="0" w:line="240" w:lineRule="auto"/>
              <w:jc w:val="both"/>
              <w:rPr>
                <w:rFonts w:ascii="Times New Roman" w:hAnsi="Times New Roman" w:cs="Times New Roman"/>
                <w:b/>
              </w:rPr>
            </w:pPr>
            <w:r>
              <w:rPr>
                <w:rFonts w:ascii="Times New Roman" w:hAnsi="Times New Roman" w:cs="Times New Roman"/>
                <w:b/>
              </w:rPr>
              <w:t>З.1</w:t>
            </w:r>
            <w:r>
              <w:rPr>
                <w:rFonts w:ascii="Times New Roman" w:hAnsi="Times New Roman" w:cs="Times New Roman"/>
              </w:rPr>
              <w:t>: Лексический минимум (1200-1400 ЛЕ), необходимый для чтения и перевода со словарем иностранных текстов профессиональной направленности;</w:t>
            </w:r>
          </w:p>
          <w:p w:rsidR="0087113F" w:rsidRDefault="00BF0003">
            <w:pPr>
              <w:pStyle w:val="a0"/>
              <w:spacing w:after="0"/>
              <w:rPr>
                <w:rFonts w:ascii="Times New Roman" w:hAnsi="Times New Roman" w:cs="Times New Roman"/>
                <w:b/>
              </w:rPr>
            </w:pPr>
            <w:r>
              <w:rPr>
                <w:rFonts w:ascii="Times New Roman" w:hAnsi="Times New Roman" w:cs="Times New Roman"/>
                <w:b/>
              </w:rPr>
              <w:t xml:space="preserve">З.2 </w:t>
            </w:r>
            <w:r>
              <w:rPr>
                <w:rFonts w:ascii="Times New Roman" w:hAnsi="Times New Roman" w:cs="Times New Roman"/>
              </w:rPr>
              <w:t>Грамматический минимум по каждой теме УД;</w:t>
            </w:r>
          </w:p>
          <w:p w:rsidR="0087113F" w:rsidRDefault="00BF0003">
            <w:pPr>
              <w:pStyle w:val="a0"/>
              <w:spacing w:after="0"/>
              <w:rPr>
                <w:rFonts w:ascii="Times New Roman" w:hAnsi="Times New Roman" w:cs="Times New Roman"/>
                <w:b/>
              </w:rPr>
            </w:pPr>
            <w:r>
              <w:rPr>
                <w:rFonts w:ascii="Times New Roman" w:hAnsi="Times New Roman" w:cs="Times New Roman"/>
                <w:b/>
              </w:rPr>
              <w:t xml:space="preserve">З.3 </w:t>
            </w:r>
            <w:r>
              <w:rPr>
                <w:rFonts w:ascii="Times New Roman" w:hAnsi="Times New Roman" w:cs="Times New Roman"/>
              </w:rPr>
              <w:t>Характерные особенности фонетики английского языка;</w:t>
            </w:r>
          </w:p>
          <w:p w:rsidR="0087113F" w:rsidRDefault="00BF0003">
            <w:pPr>
              <w:pStyle w:val="a0"/>
              <w:spacing w:after="0"/>
              <w:rPr>
                <w:rFonts w:ascii="Times New Roman" w:hAnsi="Times New Roman" w:cs="Times New Roman"/>
                <w:b/>
              </w:rPr>
            </w:pPr>
            <w:r>
              <w:rPr>
                <w:rFonts w:ascii="Times New Roman" w:hAnsi="Times New Roman" w:cs="Times New Roman"/>
                <w:b/>
              </w:rPr>
              <w:t>З.4</w:t>
            </w:r>
            <w:r>
              <w:rPr>
                <w:rFonts w:ascii="Times New Roman" w:hAnsi="Times New Roman" w:cs="Times New Roman"/>
              </w:rPr>
              <w:t>Лингвострановедческую, страноведческую и социокультурную информацию, расширенную за счет новой тематики и проблематики речевого общения;</w:t>
            </w:r>
          </w:p>
          <w:p w:rsidR="0087113F" w:rsidRDefault="00BF0003">
            <w:pPr>
              <w:pStyle w:val="a0"/>
              <w:spacing w:after="0"/>
            </w:pPr>
            <w:r>
              <w:rPr>
                <w:rFonts w:ascii="Times New Roman" w:hAnsi="Times New Roman" w:cs="Times New Roman"/>
                <w:b/>
              </w:rPr>
              <w:t>З.5</w:t>
            </w:r>
            <w:r>
              <w:t xml:space="preserve"> </w:t>
            </w:r>
            <w:r>
              <w:rPr>
                <w:rFonts w:ascii="Times New Roman" w:hAnsi="Times New Roman" w:cs="Times New Roman"/>
              </w:rPr>
              <w:t>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87113F" w:rsidRDefault="00BF0003">
            <w:pPr>
              <w:pStyle w:val="a0"/>
              <w:spacing w:after="0"/>
            </w:pPr>
            <w:r>
              <w:t> </w:t>
            </w:r>
          </w:p>
          <w:p w:rsidR="0087113F" w:rsidRDefault="0087113F">
            <w:pPr>
              <w:spacing w:after="0" w:line="240" w:lineRule="auto"/>
              <w:jc w:val="both"/>
            </w:pPr>
          </w:p>
        </w:tc>
      </w:tr>
      <w:tr w:rsidR="00BF0003" w:rsidTr="00BF0003">
        <w:trPr>
          <w:trHeight w:val="982"/>
        </w:trPr>
        <w:tc>
          <w:tcPr>
            <w:tcW w:w="1985" w:type="dxa"/>
            <w:tcBorders>
              <w:top w:val="single" w:sz="4" w:space="0" w:color="00000A"/>
              <w:left w:val="single" w:sz="4" w:space="0" w:color="00000A"/>
              <w:bottom w:val="single" w:sz="4" w:space="0" w:color="00000A"/>
              <w:right w:val="single" w:sz="4" w:space="0" w:color="00000A"/>
            </w:tcBorders>
          </w:tcPr>
          <w:p w:rsidR="00BF0003" w:rsidRDefault="00BF0003">
            <w:pPr>
              <w:pStyle w:val="af"/>
              <w:spacing w:before="120"/>
              <w:ind w:left="0"/>
              <w:rPr>
                <w:b/>
                <w:sz w:val="22"/>
                <w:szCs w:val="22"/>
              </w:rPr>
            </w:pPr>
            <w:r>
              <w:rPr>
                <w:b/>
                <w:sz w:val="22"/>
                <w:szCs w:val="22"/>
              </w:rPr>
              <w:t>ЛР 2</w:t>
            </w:r>
          </w:p>
        </w:tc>
        <w:tc>
          <w:tcPr>
            <w:tcW w:w="7375" w:type="dxa"/>
            <w:gridSpan w:val="2"/>
            <w:tcBorders>
              <w:top w:val="single" w:sz="4" w:space="0" w:color="00000A"/>
              <w:left w:val="single" w:sz="4" w:space="0" w:color="00000A"/>
              <w:bottom w:val="single" w:sz="4" w:space="0" w:color="00000A"/>
              <w:right w:val="single" w:sz="4" w:space="0" w:color="00000A"/>
            </w:tcBorders>
          </w:tcPr>
          <w:p w:rsidR="00BF0003" w:rsidRPr="00BF0003" w:rsidRDefault="00BF0003" w:rsidP="00BF0003">
            <w:pPr>
              <w:rPr>
                <w:rFonts w:ascii="Times New Roman" w:hAnsi="Times New Roman" w:cs="Times New Roman"/>
                <w:sz w:val="24"/>
                <w:szCs w:val="24"/>
              </w:rPr>
            </w:pPr>
            <w:r w:rsidRPr="00BF0003">
              <w:rPr>
                <w:rFonts w:ascii="Times New Roman" w:hAnsi="Times New Roman" w:cs="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w:t>
            </w:r>
            <w:proofErr w:type="spellStart"/>
            <w:proofErr w:type="gramStart"/>
            <w:r w:rsidRPr="00BF0003">
              <w:rPr>
                <w:rFonts w:ascii="Times New Roman" w:hAnsi="Times New Roman" w:cs="Times New Roman"/>
                <w:sz w:val="24"/>
                <w:szCs w:val="24"/>
              </w:rPr>
              <w:t>террито-</w:t>
            </w:r>
            <w:r w:rsidRPr="00BF0003">
              <w:rPr>
                <w:rFonts w:ascii="Times New Roman" w:hAnsi="Times New Roman" w:cs="Times New Roman"/>
                <w:sz w:val="24"/>
                <w:szCs w:val="24"/>
              </w:rPr>
              <w:lastRenderedPageBreak/>
              <w:t>риальном</w:t>
            </w:r>
            <w:proofErr w:type="spellEnd"/>
            <w:proofErr w:type="gramEnd"/>
            <w:r w:rsidRPr="00BF0003">
              <w:rPr>
                <w:rFonts w:ascii="Times New Roman" w:hAnsi="Times New Roman" w:cs="Times New Roman"/>
                <w:sz w:val="24"/>
                <w:szCs w:val="24"/>
              </w:rPr>
              <w:t xml:space="preserve"> самоуправлении, в том числе на условиях </w:t>
            </w:r>
            <w:proofErr w:type="spellStart"/>
            <w:r w:rsidRPr="00BF0003">
              <w:rPr>
                <w:rFonts w:ascii="Times New Roman" w:hAnsi="Times New Roman" w:cs="Times New Roman"/>
                <w:sz w:val="24"/>
                <w:szCs w:val="24"/>
              </w:rPr>
              <w:t>добровольче-ства</w:t>
            </w:r>
            <w:proofErr w:type="spellEnd"/>
            <w:r w:rsidRPr="00BF0003">
              <w:rPr>
                <w:rFonts w:ascii="Times New Roman" w:hAnsi="Times New Roman" w:cs="Times New Roman"/>
                <w:sz w:val="24"/>
                <w:szCs w:val="24"/>
              </w:rPr>
              <w:t>, продуктивно взаимодействующий и участвующий в деяте</w:t>
            </w:r>
            <w:r>
              <w:rPr>
                <w:rFonts w:ascii="Times New Roman" w:hAnsi="Times New Roman" w:cs="Times New Roman"/>
                <w:sz w:val="24"/>
                <w:szCs w:val="24"/>
              </w:rPr>
              <w:t>льности общественных организации</w:t>
            </w:r>
          </w:p>
        </w:tc>
      </w:tr>
      <w:tr w:rsidR="00BF0003" w:rsidTr="00BF0003">
        <w:tc>
          <w:tcPr>
            <w:tcW w:w="1985" w:type="dxa"/>
            <w:tcBorders>
              <w:top w:val="single" w:sz="4" w:space="0" w:color="00000A"/>
              <w:left w:val="single" w:sz="4" w:space="0" w:color="00000A"/>
              <w:bottom w:val="single" w:sz="4" w:space="0" w:color="00000A"/>
              <w:right w:val="single" w:sz="4" w:space="0" w:color="00000A"/>
            </w:tcBorders>
          </w:tcPr>
          <w:p w:rsidR="00BF0003" w:rsidRDefault="00BF0003">
            <w:pPr>
              <w:pStyle w:val="af"/>
              <w:spacing w:before="120"/>
              <w:ind w:left="0"/>
              <w:rPr>
                <w:b/>
                <w:sz w:val="22"/>
                <w:szCs w:val="22"/>
              </w:rPr>
            </w:pPr>
            <w:r>
              <w:rPr>
                <w:b/>
                <w:sz w:val="22"/>
                <w:szCs w:val="22"/>
              </w:rPr>
              <w:lastRenderedPageBreak/>
              <w:t>ЛР 8</w:t>
            </w:r>
          </w:p>
        </w:tc>
        <w:tc>
          <w:tcPr>
            <w:tcW w:w="7375" w:type="dxa"/>
            <w:gridSpan w:val="2"/>
            <w:tcBorders>
              <w:top w:val="single" w:sz="4" w:space="0" w:color="00000A"/>
              <w:left w:val="single" w:sz="4" w:space="0" w:color="00000A"/>
              <w:bottom w:val="single" w:sz="4" w:space="0" w:color="00000A"/>
              <w:right w:val="single" w:sz="4" w:space="0" w:color="00000A"/>
            </w:tcBorders>
          </w:tcPr>
          <w:p w:rsidR="00BF0003" w:rsidRDefault="00BF0003">
            <w:pPr>
              <w:pStyle w:val="a0"/>
              <w:spacing w:after="0" w:line="240" w:lineRule="auto"/>
              <w:jc w:val="both"/>
              <w:rPr>
                <w:rFonts w:ascii="Times New Roman" w:hAnsi="Times New Roman" w:cs="Times New Roman"/>
                <w:b/>
              </w:rPr>
            </w:pPr>
            <w:proofErr w:type="gramStart"/>
            <w:r w:rsidRPr="00BF0003">
              <w:rPr>
                <w:rFonts w:ascii="Times New Roman" w:hAnsi="Times New Roman" w:cs="Times New Roman"/>
                <w:sz w:val="24"/>
                <w:szCs w:val="24"/>
              </w:rPr>
              <w:t>Проявляющий</w:t>
            </w:r>
            <w:proofErr w:type="gramEnd"/>
            <w:r w:rsidRPr="00BF0003">
              <w:rPr>
                <w:rFonts w:ascii="Times New Roman" w:hAnsi="Times New Roman" w:cs="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BF0003">
              <w:rPr>
                <w:rFonts w:ascii="Times New Roman" w:hAnsi="Times New Roman" w:cs="Times New Roman"/>
                <w:sz w:val="24"/>
                <w:szCs w:val="24"/>
              </w:rPr>
              <w:t>Сопричастный</w:t>
            </w:r>
            <w:proofErr w:type="gramEnd"/>
            <w:r w:rsidRPr="00BF0003">
              <w:rPr>
                <w:rFonts w:ascii="Times New Roman" w:hAnsi="Times New Roman" w:cs="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BF0003" w:rsidTr="00BF0003">
        <w:tc>
          <w:tcPr>
            <w:tcW w:w="1985" w:type="dxa"/>
            <w:tcBorders>
              <w:top w:val="single" w:sz="4" w:space="0" w:color="00000A"/>
              <w:left w:val="single" w:sz="4" w:space="0" w:color="00000A"/>
              <w:bottom w:val="single" w:sz="4" w:space="0" w:color="00000A"/>
              <w:right w:val="single" w:sz="4" w:space="0" w:color="00000A"/>
            </w:tcBorders>
          </w:tcPr>
          <w:p w:rsidR="00BF0003" w:rsidRDefault="00BF0003">
            <w:pPr>
              <w:pStyle w:val="af"/>
              <w:spacing w:before="120"/>
              <w:ind w:left="0"/>
              <w:rPr>
                <w:b/>
                <w:sz w:val="22"/>
                <w:szCs w:val="22"/>
              </w:rPr>
            </w:pPr>
            <w:r>
              <w:rPr>
                <w:b/>
                <w:sz w:val="22"/>
                <w:szCs w:val="22"/>
              </w:rPr>
              <w:t>ЛР 18</w:t>
            </w:r>
          </w:p>
        </w:tc>
        <w:tc>
          <w:tcPr>
            <w:tcW w:w="7375" w:type="dxa"/>
            <w:gridSpan w:val="2"/>
            <w:tcBorders>
              <w:top w:val="single" w:sz="4" w:space="0" w:color="00000A"/>
              <w:left w:val="single" w:sz="4" w:space="0" w:color="00000A"/>
              <w:bottom w:val="single" w:sz="4" w:space="0" w:color="00000A"/>
              <w:right w:val="single" w:sz="4" w:space="0" w:color="00000A"/>
            </w:tcBorders>
          </w:tcPr>
          <w:p w:rsidR="00BF0003" w:rsidRDefault="00BF0003">
            <w:pPr>
              <w:pStyle w:val="a0"/>
              <w:spacing w:after="0" w:line="240" w:lineRule="auto"/>
              <w:jc w:val="both"/>
              <w:rPr>
                <w:rFonts w:ascii="Times New Roman" w:hAnsi="Times New Roman" w:cs="Times New Roman"/>
                <w:b/>
              </w:rPr>
            </w:pPr>
            <w:proofErr w:type="gramStart"/>
            <w:r w:rsidRPr="00BF0003">
              <w:rPr>
                <w:rFonts w:ascii="Times New Roman" w:hAnsi="Times New Roman" w:cs="Times New Roman"/>
                <w:sz w:val="24"/>
                <w:szCs w:val="24"/>
              </w:rPr>
              <w:t>Тактичный</w:t>
            </w:r>
            <w:proofErr w:type="gramEnd"/>
            <w:r w:rsidRPr="00BF0003">
              <w:rPr>
                <w:rFonts w:ascii="Times New Roman" w:hAnsi="Times New Roman" w:cs="Times New Roman"/>
                <w:sz w:val="24"/>
                <w:szCs w:val="24"/>
              </w:rPr>
              <w:t>, соблюдающий конфиденциальность и дипломатию при встрече с клиентами</w:t>
            </w:r>
          </w:p>
        </w:tc>
      </w:tr>
    </w:tbl>
    <w:p w:rsidR="0087113F" w:rsidRDefault="0087113F">
      <w:pPr>
        <w:spacing w:after="0" w:line="240" w:lineRule="auto"/>
        <w:jc w:val="both"/>
        <w:rPr>
          <w:rFonts w:ascii="Times New Roman" w:hAnsi="Times New Roman" w:cs="Times New Roman"/>
        </w:rPr>
      </w:pPr>
    </w:p>
    <w:p w:rsidR="0087113F" w:rsidRDefault="0087113F">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BF0003" w:rsidRDefault="00BF0003">
      <w:pPr>
        <w:rPr>
          <w:rFonts w:ascii="Times New Roman" w:hAnsi="Times New Roman" w:cs="Times New Roman"/>
          <w:sz w:val="24"/>
          <w:szCs w:val="24"/>
        </w:rPr>
      </w:pPr>
    </w:p>
    <w:p w:rsidR="0087113F" w:rsidRDefault="00BF0003">
      <w:pPr>
        <w:rPr>
          <w:rFonts w:ascii="Times New Roman" w:hAnsi="Times New Roman" w:cs="Times New Roman"/>
          <w:b/>
          <w:sz w:val="24"/>
          <w:szCs w:val="24"/>
        </w:rPr>
      </w:pPr>
      <w:r>
        <w:rPr>
          <w:rFonts w:ascii="Times New Roman" w:hAnsi="Times New Roman" w:cs="Times New Roman"/>
          <w:b/>
          <w:sz w:val="24"/>
          <w:szCs w:val="24"/>
        </w:rPr>
        <w:lastRenderedPageBreak/>
        <w:t>2. СТРУКТУРА И СОДЕРЖАНИЕ УЧЕБНОЙ ДИСЦИПЛИНЫ</w:t>
      </w:r>
    </w:p>
    <w:p w:rsidR="0087113F" w:rsidRDefault="00BF0003">
      <w:pPr>
        <w:rPr>
          <w:rFonts w:ascii="Times New Roman" w:hAnsi="Times New Roman" w:cs="Times New Roman"/>
          <w:b/>
          <w:sz w:val="24"/>
          <w:szCs w:val="24"/>
        </w:rPr>
      </w:pPr>
      <w:r>
        <w:rPr>
          <w:rFonts w:ascii="Times New Roman" w:hAnsi="Times New Roman" w:cs="Times New Roman"/>
          <w:b/>
          <w:sz w:val="24"/>
          <w:szCs w:val="24"/>
        </w:rPr>
        <w:t>2.1. Объем учебной дисциплины и виды учебной работы</w:t>
      </w:r>
    </w:p>
    <w:tbl>
      <w:tblPr>
        <w:tblStyle w:val="12"/>
        <w:tblW w:w="9704" w:type="dxa"/>
        <w:tblLayout w:type="fixed"/>
        <w:tblLook w:val="01E0" w:firstRow="1" w:lastRow="1" w:firstColumn="1" w:lastColumn="1" w:noHBand="0" w:noVBand="0"/>
      </w:tblPr>
      <w:tblGrid>
        <w:gridCol w:w="7621"/>
        <w:gridCol w:w="2083"/>
      </w:tblGrid>
      <w:tr w:rsidR="00BF0003" w:rsidRPr="00BF0003" w:rsidTr="00BF0003">
        <w:trPr>
          <w:trHeight w:val="460"/>
        </w:trPr>
        <w:tc>
          <w:tcPr>
            <w:tcW w:w="7621" w:type="dxa"/>
          </w:tcPr>
          <w:p w:rsidR="00BF0003" w:rsidRPr="00BF0003" w:rsidRDefault="00BF0003" w:rsidP="00BF0003">
            <w:pPr>
              <w:spacing w:after="0"/>
              <w:jc w:val="center"/>
              <w:rPr>
                <w:rFonts w:ascii="Times New Roman" w:eastAsia="Times New Roman" w:hAnsi="Times New Roman" w:cs="Times New Roman"/>
                <w:b/>
                <w:kern w:val="0"/>
                <w:sz w:val="24"/>
                <w:szCs w:val="24"/>
              </w:rPr>
            </w:pPr>
            <w:r w:rsidRPr="00BF0003">
              <w:rPr>
                <w:rFonts w:ascii="Times New Roman" w:eastAsia="Times New Roman" w:hAnsi="Times New Roman" w:cs="Times New Roman"/>
                <w:b/>
                <w:kern w:val="0"/>
                <w:sz w:val="24"/>
                <w:szCs w:val="24"/>
              </w:rPr>
              <w:t>Вид учебной работы</w:t>
            </w:r>
          </w:p>
        </w:tc>
        <w:tc>
          <w:tcPr>
            <w:cnfStyle w:val="000100000000" w:firstRow="0" w:lastRow="0" w:firstColumn="0" w:lastColumn="1" w:oddVBand="0" w:evenVBand="0" w:oddHBand="0" w:evenHBand="0" w:firstRowFirstColumn="0" w:firstRowLastColumn="0" w:lastRowFirstColumn="0" w:lastRowLastColumn="0"/>
            <w:tcW w:w="2083" w:type="dxa"/>
          </w:tcPr>
          <w:p w:rsidR="00BF0003" w:rsidRPr="00BF0003" w:rsidRDefault="00BF0003" w:rsidP="00BF0003">
            <w:pPr>
              <w:spacing w:after="0"/>
              <w:jc w:val="center"/>
              <w:rPr>
                <w:rFonts w:ascii="Times New Roman" w:eastAsia="Times New Roman" w:hAnsi="Times New Roman" w:cs="Times New Roman"/>
                <w:b/>
                <w:kern w:val="0"/>
                <w:sz w:val="24"/>
                <w:szCs w:val="24"/>
              </w:rPr>
            </w:pPr>
            <w:r w:rsidRPr="00BF0003">
              <w:rPr>
                <w:rFonts w:ascii="Times New Roman" w:eastAsia="Times New Roman" w:hAnsi="Times New Roman" w:cs="Times New Roman"/>
                <w:b/>
                <w:kern w:val="0"/>
                <w:sz w:val="24"/>
                <w:szCs w:val="24"/>
              </w:rPr>
              <w:t>Объем часов</w:t>
            </w:r>
          </w:p>
        </w:tc>
      </w:tr>
      <w:tr w:rsidR="00BF0003" w:rsidRPr="00BF0003" w:rsidTr="00BF0003">
        <w:trPr>
          <w:trHeight w:val="285"/>
        </w:trPr>
        <w:tc>
          <w:tcPr>
            <w:tcW w:w="7621" w:type="dxa"/>
          </w:tcPr>
          <w:p w:rsidR="00BF0003" w:rsidRPr="00BF0003" w:rsidRDefault="00BF0003" w:rsidP="00BF0003">
            <w:pPr>
              <w:spacing w:after="0"/>
              <w:rPr>
                <w:rFonts w:ascii="Times New Roman" w:eastAsia="Times New Roman" w:hAnsi="Times New Roman" w:cs="Times New Roman"/>
                <w:b/>
                <w:kern w:val="0"/>
                <w:sz w:val="24"/>
                <w:szCs w:val="24"/>
              </w:rPr>
            </w:pPr>
            <w:r w:rsidRPr="00BF0003">
              <w:rPr>
                <w:rFonts w:ascii="Times New Roman" w:eastAsia="Times New Roman" w:hAnsi="Times New Roman" w:cs="Times New Roman"/>
                <w:b/>
                <w:kern w:val="0"/>
                <w:sz w:val="24"/>
                <w:szCs w:val="24"/>
              </w:rPr>
              <w:t>Суммарная учебная нагрузка во взаимодействии с преподавателем</w:t>
            </w:r>
          </w:p>
        </w:tc>
        <w:tc>
          <w:tcPr>
            <w:cnfStyle w:val="000100000000" w:firstRow="0" w:lastRow="0" w:firstColumn="0" w:lastColumn="1" w:oddVBand="0" w:evenVBand="0" w:oddHBand="0" w:evenHBand="0" w:firstRowFirstColumn="0" w:firstRowLastColumn="0" w:lastRowFirstColumn="0" w:lastRowLastColumn="0"/>
            <w:tcW w:w="2083" w:type="dxa"/>
          </w:tcPr>
          <w:p w:rsidR="00BF0003" w:rsidRPr="00BF0003" w:rsidRDefault="00BF0003" w:rsidP="00BF0003">
            <w:pPr>
              <w:spacing w:after="0"/>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174</w:t>
            </w:r>
          </w:p>
        </w:tc>
      </w:tr>
      <w:tr w:rsidR="00BF0003" w:rsidRPr="00BF0003" w:rsidTr="00BF0003">
        <w:tc>
          <w:tcPr>
            <w:tcW w:w="7621" w:type="dxa"/>
          </w:tcPr>
          <w:p w:rsidR="00BF0003" w:rsidRPr="00BF0003" w:rsidRDefault="00BF0003" w:rsidP="00BF0003">
            <w:pPr>
              <w:spacing w:after="0"/>
              <w:jc w:val="both"/>
              <w:rPr>
                <w:rFonts w:ascii="Times New Roman" w:eastAsia="Times New Roman" w:hAnsi="Times New Roman" w:cs="Times New Roman"/>
                <w:kern w:val="0"/>
                <w:sz w:val="24"/>
                <w:szCs w:val="24"/>
              </w:rPr>
            </w:pPr>
            <w:r w:rsidRPr="00BF0003">
              <w:rPr>
                <w:rFonts w:ascii="Times New Roman" w:eastAsia="Times New Roman" w:hAnsi="Times New Roman" w:cs="Times New Roman"/>
                <w:b/>
                <w:kern w:val="0"/>
                <w:sz w:val="24"/>
                <w:szCs w:val="24"/>
              </w:rPr>
              <w:t xml:space="preserve">Объем образовательной программы </w:t>
            </w:r>
          </w:p>
        </w:tc>
        <w:tc>
          <w:tcPr>
            <w:cnfStyle w:val="000100000000" w:firstRow="0" w:lastRow="0" w:firstColumn="0" w:lastColumn="1" w:oddVBand="0" w:evenVBand="0" w:oddHBand="0" w:evenHBand="0" w:firstRowFirstColumn="0" w:firstRowLastColumn="0" w:lastRowFirstColumn="0" w:lastRowLastColumn="0"/>
            <w:tcW w:w="2083" w:type="dxa"/>
          </w:tcPr>
          <w:p w:rsidR="00BF0003" w:rsidRPr="00BF0003" w:rsidRDefault="00BF0003" w:rsidP="00BF0003">
            <w:pPr>
              <w:spacing w:after="0"/>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170</w:t>
            </w:r>
          </w:p>
        </w:tc>
      </w:tr>
      <w:tr w:rsidR="00BF0003" w:rsidRPr="00BF0003" w:rsidTr="00BF0003">
        <w:tc>
          <w:tcPr>
            <w:tcW w:w="7621" w:type="dxa"/>
          </w:tcPr>
          <w:p w:rsidR="00BF0003" w:rsidRPr="00BF0003" w:rsidRDefault="00BF0003" w:rsidP="00BF0003">
            <w:pPr>
              <w:spacing w:after="0"/>
              <w:jc w:val="both"/>
              <w:rPr>
                <w:rFonts w:ascii="Times New Roman" w:eastAsia="Times New Roman" w:hAnsi="Times New Roman" w:cs="Times New Roman"/>
                <w:kern w:val="0"/>
                <w:sz w:val="24"/>
                <w:szCs w:val="24"/>
              </w:rPr>
            </w:pPr>
            <w:r w:rsidRPr="00BF0003">
              <w:rPr>
                <w:rFonts w:ascii="Times New Roman" w:eastAsia="Times New Roman" w:hAnsi="Times New Roman" w:cs="Times New Roman"/>
                <w:kern w:val="0"/>
                <w:sz w:val="24"/>
                <w:szCs w:val="24"/>
              </w:rPr>
              <w:t>в том числе:</w:t>
            </w:r>
          </w:p>
        </w:tc>
        <w:tc>
          <w:tcPr>
            <w:cnfStyle w:val="000100000000" w:firstRow="0" w:lastRow="0" w:firstColumn="0" w:lastColumn="1" w:oddVBand="0" w:evenVBand="0" w:oddHBand="0" w:evenHBand="0" w:firstRowFirstColumn="0" w:firstRowLastColumn="0" w:lastRowFirstColumn="0" w:lastRowLastColumn="0"/>
            <w:tcW w:w="2083" w:type="dxa"/>
          </w:tcPr>
          <w:p w:rsidR="00BF0003" w:rsidRPr="00BF0003" w:rsidRDefault="00BF0003" w:rsidP="00BF0003">
            <w:pPr>
              <w:spacing w:after="0"/>
              <w:jc w:val="center"/>
              <w:rPr>
                <w:rFonts w:ascii="Times New Roman" w:eastAsia="Times New Roman" w:hAnsi="Times New Roman" w:cs="Times New Roman"/>
                <w:kern w:val="0"/>
                <w:sz w:val="24"/>
                <w:szCs w:val="24"/>
              </w:rPr>
            </w:pPr>
          </w:p>
        </w:tc>
      </w:tr>
      <w:tr w:rsidR="00BF0003" w:rsidRPr="00BF0003" w:rsidTr="00BF0003">
        <w:tc>
          <w:tcPr>
            <w:tcW w:w="7621" w:type="dxa"/>
          </w:tcPr>
          <w:p w:rsidR="00BF0003" w:rsidRPr="00BF0003" w:rsidRDefault="00BF0003" w:rsidP="00BF0003">
            <w:pPr>
              <w:spacing w:after="0"/>
              <w:jc w:val="both"/>
              <w:rPr>
                <w:rFonts w:ascii="Times New Roman" w:eastAsia="Times New Roman" w:hAnsi="Times New Roman" w:cs="Times New Roman"/>
                <w:kern w:val="0"/>
                <w:sz w:val="24"/>
                <w:szCs w:val="24"/>
              </w:rPr>
            </w:pPr>
            <w:r w:rsidRPr="00BF0003">
              <w:rPr>
                <w:rFonts w:ascii="Times New Roman" w:eastAsia="Times New Roman" w:hAnsi="Times New Roman" w:cs="Times New Roman"/>
                <w:kern w:val="0"/>
                <w:sz w:val="24"/>
                <w:szCs w:val="24"/>
              </w:rPr>
              <w:t>теоретическое обучение (лекции, уроки, семинары)</w:t>
            </w:r>
          </w:p>
        </w:tc>
        <w:tc>
          <w:tcPr>
            <w:cnfStyle w:val="000100000000" w:firstRow="0" w:lastRow="0" w:firstColumn="0" w:lastColumn="1" w:oddVBand="0" w:evenVBand="0" w:oddHBand="0" w:evenHBand="0" w:firstRowFirstColumn="0" w:firstRowLastColumn="0" w:lastRowFirstColumn="0" w:lastRowLastColumn="0"/>
            <w:tcW w:w="2083" w:type="dxa"/>
          </w:tcPr>
          <w:p w:rsidR="00BF0003" w:rsidRPr="00BF0003" w:rsidRDefault="00BF0003" w:rsidP="00BF0003">
            <w:pPr>
              <w:spacing w:after="0"/>
              <w:jc w:val="center"/>
              <w:rPr>
                <w:rFonts w:ascii="Times New Roman" w:eastAsia="Times New Roman" w:hAnsi="Times New Roman" w:cs="Times New Roman"/>
                <w:kern w:val="0"/>
                <w:sz w:val="24"/>
                <w:szCs w:val="24"/>
              </w:rPr>
            </w:pPr>
          </w:p>
        </w:tc>
      </w:tr>
      <w:tr w:rsidR="00BF0003" w:rsidRPr="00BF0003" w:rsidTr="00BF0003">
        <w:tc>
          <w:tcPr>
            <w:tcW w:w="7621" w:type="dxa"/>
          </w:tcPr>
          <w:p w:rsidR="00BF0003" w:rsidRPr="00BF0003" w:rsidRDefault="00BF0003" w:rsidP="00BF0003">
            <w:pPr>
              <w:spacing w:after="0"/>
              <w:rPr>
                <w:rFonts w:ascii="Times New Roman" w:eastAsia="Times New Roman" w:hAnsi="Times New Roman" w:cs="Times New Roman"/>
                <w:kern w:val="0"/>
                <w:sz w:val="24"/>
                <w:szCs w:val="24"/>
              </w:rPr>
            </w:pPr>
            <w:r w:rsidRPr="00BF0003">
              <w:rPr>
                <w:rFonts w:ascii="Times New Roman" w:eastAsia="Times New Roman" w:hAnsi="Times New Roman" w:cs="Times New Roman"/>
                <w:kern w:val="0"/>
                <w:sz w:val="24"/>
                <w:szCs w:val="24"/>
              </w:rPr>
              <w:t>практические занятия</w:t>
            </w:r>
          </w:p>
        </w:tc>
        <w:tc>
          <w:tcPr>
            <w:cnfStyle w:val="000100000000" w:firstRow="0" w:lastRow="0" w:firstColumn="0" w:lastColumn="1" w:oddVBand="0" w:evenVBand="0" w:oddHBand="0" w:evenHBand="0" w:firstRowFirstColumn="0" w:firstRowLastColumn="0" w:lastRowFirstColumn="0" w:lastRowLastColumn="0"/>
            <w:tcW w:w="2083" w:type="dxa"/>
          </w:tcPr>
          <w:p w:rsidR="00BF0003" w:rsidRPr="00BF0003" w:rsidRDefault="00BF0003" w:rsidP="00BF0003">
            <w:pPr>
              <w:spacing w:after="0"/>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170</w:t>
            </w:r>
          </w:p>
        </w:tc>
      </w:tr>
      <w:tr w:rsidR="00BF0003" w:rsidRPr="00BF0003" w:rsidTr="00BF0003">
        <w:tc>
          <w:tcPr>
            <w:tcW w:w="7621" w:type="dxa"/>
          </w:tcPr>
          <w:p w:rsidR="00BF0003" w:rsidRPr="00BF0003" w:rsidRDefault="00BF0003" w:rsidP="00BF0003">
            <w:pPr>
              <w:spacing w:after="0"/>
              <w:rPr>
                <w:rFonts w:ascii="Times New Roman" w:eastAsia="Times New Roman" w:hAnsi="Times New Roman" w:cs="Times New Roman"/>
                <w:kern w:val="0"/>
                <w:sz w:val="24"/>
                <w:szCs w:val="24"/>
              </w:rPr>
            </w:pPr>
            <w:r w:rsidRPr="00BF0003">
              <w:rPr>
                <w:rFonts w:ascii="Times New Roman" w:eastAsia="Times New Roman" w:hAnsi="Times New Roman" w:cs="Times New Roman"/>
                <w:kern w:val="0"/>
                <w:sz w:val="24"/>
                <w:szCs w:val="24"/>
              </w:rPr>
              <w:t>курсовое проектирование</w:t>
            </w:r>
          </w:p>
        </w:tc>
        <w:tc>
          <w:tcPr>
            <w:cnfStyle w:val="000100000000" w:firstRow="0" w:lastRow="0" w:firstColumn="0" w:lastColumn="1" w:oddVBand="0" w:evenVBand="0" w:oddHBand="0" w:evenHBand="0" w:firstRowFirstColumn="0" w:firstRowLastColumn="0" w:lastRowFirstColumn="0" w:lastRowLastColumn="0"/>
            <w:tcW w:w="2083" w:type="dxa"/>
          </w:tcPr>
          <w:p w:rsidR="00BF0003" w:rsidRPr="00BF0003" w:rsidRDefault="00BF0003" w:rsidP="00BF0003">
            <w:pPr>
              <w:spacing w:after="0"/>
              <w:jc w:val="center"/>
              <w:rPr>
                <w:rFonts w:ascii="Times New Roman" w:eastAsia="Times New Roman" w:hAnsi="Times New Roman" w:cs="Times New Roman"/>
                <w:kern w:val="0"/>
                <w:sz w:val="24"/>
                <w:szCs w:val="24"/>
              </w:rPr>
            </w:pPr>
          </w:p>
        </w:tc>
      </w:tr>
      <w:tr w:rsidR="00BF0003" w:rsidRPr="00BF0003" w:rsidTr="00BF0003">
        <w:tc>
          <w:tcPr>
            <w:tcW w:w="7621" w:type="dxa"/>
          </w:tcPr>
          <w:p w:rsidR="00BF0003" w:rsidRPr="00BF0003" w:rsidRDefault="00BF0003" w:rsidP="00BF0003">
            <w:pPr>
              <w:spacing w:after="0"/>
              <w:rPr>
                <w:rFonts w:ascii="Times New Roman" w:eastAsia="Times New Roman" w:hAnsi="Times New Roman" w:cs="Times New Roman"/>
                <w:kern w:val="0"/>
                <w:sz w:val="24"/>
                <w:szCs w:val="24"/>
              </w:rPr>
            </w:pPr>
            <w:r w:rsidRPr="00BF0003">
              <w:rPr>
                <w:rFonts w:ascii="Times New Roman" w:eastAsia="Times New Roman" w:hAnsi="Times New Roman" w:cs="Times New Roman"/>
                <w:kern w:val="0"/>
                <w:sz w:val="24"/>
                <w:szCs w:val="24"/>
              </w:rPr>
              <w:t>контрольные работы</w:t>
            </w:r>
          </w:p>
        </w:tc>
        <w:tc>
          <w:tcPr>
            <w:cnfStyle w:val="000100000000" w:firstRow="0" w:lastRow="0" w:firstColumn="0" w:lastColumn="1" w:oddVBand="0" w:evenVBand="0" w:oddHBand="0" w:evenHBand="0" w:firstRowFirstColumn="0" w:firstRowLastColumn="0" w:lastRowFirstColumn="0" w:lastRowLastColumn="0"/>
            <w:tcW w:w="2083" w:type="dxa"/>
          </w:tcPr>
          <w:p w:rsidR="00BF0003" w:rsidRPr="00BF0003" w:rsidRDefault="00BF0003" w:rsidP="00BF0003">
            <w:pPr>
              <w:spacing w:after="0"/>
              <w:jc w:val="center"/>
              <w:rPr>
                <w:rFonts w:ascii="Times New Roman" w:eastAsia="Times New Roman" w:hAnsi="Times New Roman" w:cs="Times New Roman"/>
                <w:kern w:val="0"/>
                <w:sz w:val="24"/>
                <w:szCs w:val="24"/>
              </w:rPr>
            </w:pPr>
          </w:p>
        </w:tc>
      </w:tr>
      <w:tr w:rsidR="00BF0003" w:rsidRPr="00BF0003" w:rsidTr="00BF0003">
        <w:tc>
          <w:tcPr>
            <w:tcW w:w="7621" w:type="dxa"/>
          </w:tcPr>
          <w:p w:rsidR="00BF0003" w:rsidRPr="00BF0003" w:rsidRDefault="00BF0003" w:rsidP="00BF0003">
            <w:pPr>
              <w:spacing w:after="0"/>
              <w:jc w:val="both"/>
              <w:rPr>
                <w:rFonts w:ascii="Times New Roman" w:eastAsia="Times New Roman" w:hAnsi="Times New Roman" w:cs="Times New Roman"/>
                <w:b/>
                <w:kern w:val="0"/>
                <w:sz w:val="24"/>
                <w:szCs w:val="24"/>
              </w:rPr>
            </w:pPr>
            <w:r w:rsidRPr="00BF0003">
              <w:rPr>
                <w:rFonts w:ascii="Times New Roman" w:eastAsia="Times New Roman" w:hAnsi="Times New Roman" w:cs="Times New Roman"/>
                <w:b/>
                <w:kern w:val="0"/>
                <w:sz w:val="24"/>
                <w:szCs w:val="24"/>
              </w:rPr>
              <w:t xml:space="preserve">Самостоятельная работа </w:t>
            </w:r>
          </w:p>
        </w:tc>
        <w:tc>
          <w:tcPr>
            <w:cnfStyle w:val="000100000000" w:firstRow="0" w:lastRow="0" w:firstColumn="0" w:lastColumn="1" w:oddVBand="0" w:evenVBand="0" w:oddHBand="0" w:evenHBand="0" w:firstRowFirstColumn="0" w:firstRowLastColumn="0" w:lastRowFirstColumn="0" w:lastRowLastColumn="0"/>
            <w:tcW w:w="2083" w:type="dxa"/>
          </w:tcPr>
          <w:p w:rsidR="00BF0003" w:rsidRPr="00BF0003" w:rsidRDefault="00BF0003" w:rsidP="00BF0003">
            <w:pPr>
              <w:spacing w:after="0"/>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4</w:t>
            </w:r>
          </w:p>
        </w:tc>
      </w:tr>
      <w:tr w:rsidR="00BF0003" w:rsidRPr="00BF0003" w:rsidTr="00BF0003">
        <w:trPr>
          <w:cnfStyle w:val="010000000000" w:firstRow="0" w:lastRow="1" w:firstColumn="0" w:lastColumn="0" w:oddVBand="0" w:evenVBand="0" w:oddHBand="0" w:evenHBand="0" w:firstRowFirstColumn="0" w:firstRowLastColumn="0" w:lastRowFirstColumn="0" w:lastRowLastColumn="0"/>
        </w:trPr>
        <w:tc>
          <w:tcPr>
            <w:tcW w:w="7621" w:type="dxa"/>
          </w:tcPr>
          <w:p w:rsidR="00BF0003" w:rsidRPr="00BF0003" w:rsidRDefault="00BF0003" w:rsidP="00BF0003">
            <w:pPr>
              <w:spacing w:after="0"/>
              <w:jc w:val="both"/>
              <w:rPr>
                <w:rFonts w:ascii="Times New Roman" w:eastAsia="Times New Roman" w:hAnsi="Times New Roman" w:cs="Times New Roman"/>
                <w:b/>
                <w:kern w:val="0"/>
                <w:sz w:val="24"/>
                <w:szCs w:val="24"/>
              </w:rPr>
            </w:pPr>
            <w:r w:rsidRPr="00BF0003">
              <w:rPr>
                <w:rFonts w:ascii="Times New Roman" w:eastAsia="Times New Roman" w:hAnsi="Times New Roman" w:cs="Times New Roman"/>
                <w:b/>
                <w:kern w:val="0"/>
                <w:sz w:val="24"/>
                <w:szCs w:val="24"/>
              </w:rPr>
              <w:t xml:space="preserve">Промежуточная аттестация </w:t>
            </w:r>
            <w:r w:rsidR="00DE7AFD">
              <w:rPr>
                <w:rFonts w:ascii="Times New Roman" w:eastAsia="Times New Roman" w:hAnsi="Times New Roman" w:cs="Times New Roman"/>
                <w:b/>
                <w:kern w:val="0"/>
                <w:sz w:val="24"/>
                <w:szCs w:val="24"/>
              </w:rPr>
              <w:t xml:space="preserve">в форме </w:t>
            </w:r>
            <w:proofErr w:type="spellStart"/>
            <w:r w:rsidR="00DE7AFD">
              <w:rPr>
                <w:rFonts w:ascii="Times New Roman" w:eastAsia="Times New Roman" w:hAnsi="Times New Roman" w:cs="Times New Roman"/>
                <w:b/>
                <w:kern w:val="0"/>
                <w:sz w:val="24"/>
                <w:szCs w:val="24"/>
              </w:rPr>
              <w:t>диф</w:t>
            </w:r>
            <w:proofErr w:type="gramStart"/>
            <w:r w:rsidR="00DE7AFD">
              <w:rPr>
                <w:rFonts w:ascii="Times New Roman" w:eastAsia="Times New Roman" w:hAnsi="Times New Roman" w:cs="Times New Roman"/>
                <w:b/>
                <w:kern w:val="0"/>
                <w:sz w:val="24"/>
                <w:szCs w:val="24"/>
              </w:rPr>
              <w:t>.з</w:t>
            </w:r>
            <w:proofErr w:type="gramEnd"/>
            <w:r w:rsidR="00DE7AFD">
              <w:rPr>
                <w:rFonts w:ascii="Times New Roman" w:eastAsia="Times New Roman" w:hAnsi="Times New Roman" w:cs="Times New Roman"/>
                <w:b/>
                <w:kern w:val="0"/>
                <w:sz w:val="24"/>
                <w:szCs w:val="24"/>
              </w:rPr>
              <w:t>ачета</w:t>
            </w:r>
            <w:proofErr w:type="spellEnd"/>
          </w:p>
        </w:tc>
        <w:tc>
          <w:tcPr>
            <w:cnfStyle w:val="000100000000" w:firstRow="0" w:lastRow="0" w:firstColumn="0" w:lastColumn="1" w:oddVBand="0" w:evenVBand="0" w:oddHBand="0" w:evenHBand="0" w:firstRowFirstColumn="0" w:firstRowLastColumn="0" w:lastRowFirstColumn="0" w:lastRowLastColumn="0"/>
            <w:tcW w:w="2083" w:type="dxa"/>
          </w:tcPr>
          <w:p w:rsidR="00BF0003" w:rsidRPr="00BF0003" w:rsidRDefault="00BF0003" w:rsidP="00BF0003">
            <w:pPr>
              <w:spacing w:after="0"/>
              <w:jc w:val="center"/>
              <w:rPr>
                <w:rFonts w:ascii="Times New Roman" w:eastAsia="Times New Roman" w:hAnsi="Times New Roman" w:cs="Times New Roman"/>
                <w:kern w:val="0"/>
                <w:sz w:val="24"/>
                <w:szCs w:val="24"/>
              </w:rPr>
            </w:pPr>
          </w:p>
        </w:tc>
      </w:tr>
    </w:tbl>
    <w:p w:rsidR="00BF0003" w:rsidRDefault="00BF0003">
      <w:pPr>
        <w:rPr>
          <w:rFonts w:ascii="Times New Roman" w:hAnsi="Times New Roman" w:cs="Times New Roman"/>
          <w:b/>
          <w:sz w:val="24"/>
          <w:szCs w:val="24"/>
        </w:rPr>
      </w:pPr>
    </w:p>
    <w:p w:rsidR="00BF0003" w:rsidRDefault="00BF0003">
      <w:pPr>
        <w:rPr>
          <w:rFonts w:ascii="Times New Roman" w:hAnsi="Times New Roman" w:cs="Times New Roman"/>
          <w:b/>
          <w:sz w:val="24"/>
          <w:szCs w:val="24"/>
        </w:rPr>
      </w:pPr>
    </w:p>
    <w:p w:rsidR="00BF0003" w:rsidRDefault="00BF0003">
      <w:pPr>
        <w:rPr>
          <w:rFonts w:cs="Times New Roman"/>
        </w:rPr>
      </w:pPr>
    </w:p>
    <w:p w:rsidR="0087113F" w:rsidRDefault="0087113F">
      <w:pPr>
        <w:sectPr w:rsidR="0087113F">
          <w:footerReference w:type="default" r:id="rId10"/>
          <w:pgSz w:w="11906" w:h="16838"/>
          <w:pgMar w:top="1134" w:right="566" w:bottom="776" w:left="1134" w:header="0" w:footer="720" w:gutter="0"/>
          <w:cols w:space="720"/>
          <w:formProt w:val="0"/>
          <w:titlePg/>
          <w:docGrid w:linePitch="299" w:charSpace="-2254"/>
        </w:sectPr>
      </w:pPr>
    </w:p>
    <w:p w:rsidR="0087113F" w:rsidRDefault="00BF0003">
      <w:pPr>
        <w:rPr>
          <w:rFonts w:cs="Times New Roman"/>
        </w:rPr>
      </w:pPr>
      <w:r>
        <w:rPr>
          <w:rFonts w:ascii="Times New Roman" w:hAnsi="Times New Roman" w:cs="Times New Roman"/>
          <w:b/>
          <w:bCs/>
          <w:sz w:val="24"/>
          <w:szCs w:val="24"/>
        </w:rPr>
        <w:lastRenderedPageBreak/>
        <w:t xml:space="preserve">2.2. Тематический план и содержание учебной дисциплины </w:t>
      </w:r>
    </w:p>
    <w:tbl>
      <w:tblPr>
        <w:tblW w:w="14721" w:type="dxa"/>
        <w:tblInd w:w="-123" w:type="dxa"/>
        <w:tblLayout w:type="fixed"/>
        <w:tblCellMar>
          <w:left w:w="113" w:type="dxa"/>
        </w:tblCellMar>
        <w:tblLook w:val="0000" w:firstRow="0" w:lastRow="0" w:firstColumn="0" w:lastColumn="0" w:noHBand="0" w:noVBand="0"/>
      </w:tblPr>
      <w:tblGrid>
        <w:gridCol w:w="2309"/>
        <w:gridCol w:w="9251"/>
        <w:gridCol w:w="1283"/>
        <w:gridCol w:w="1878"/>
      </w:tblGrid>
      <w:tr w:rsidR="0087113F">
        <w:trPr>
          <w:trHeight w:val="23"/>
        </w:trPr>
        <w:tc>
          <w:tcPr>
            <w:tcW w:w="2309"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Наименование разделов и тем</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и формы организации деятельности </w:t>
            </w:r>
            <w:proofErr w:type="gramStart"/>
            <w:r>
              <w:rPr>
                <w:rFonts w:ascii="Times New Roman" w:hAnsi="Times New Roman" w:cs="Times New Roman"/>
                <w:b/>
                <w:bCs/>
                <w:sz w:val="20"/>
                <w:szCs w:val="20"/>
              </w:rPr>
              <w:t>обучающихся</w:t>
            </w:r>
            <w:proofErr w:type="gramEnd"/>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bCs/>
                <w:sz w:val="20"/>
                <w:szCs w:val="20"/>
              </w:rPr>
              <w:t>Объем часов</w:t>
            </w: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Осваиваемые элементы компетенций</w:t>
            </w:r>
          </w:p>
        </w:tc>
      </w:tr>
      <w:tr w:rsidR="0087113F">
        <w:trPr>
          <w:trHeight w:val="207"/>
        </w:trPr>
        <w:tc>
          <w:tcPr>
            <w:tcW w:w="2309"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bCs/>
                <w:sz w:val="20"/>
                <w:szCs w:val="20"/>
              </w:rPr>
              <w:t>1</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bCs/>
                <w:sz w:val="20"/>
                <w:szCs w:val="20"/>
              </w:rPr>
              <w:t>2</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bCs/>
                <w:sz w:val="20"/>
                <w:szCs w:val="20"/>
              </w:rPr>
              <w:t>3</w:t>
            </w: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bCs/>
                <w:sz w:val="20"/>
                <w:szCs w:val="20"/>
              </w:rPr>
              <w:t>4</w:t>
            </w:r>
          </w:p>
        </w:tc>
      </w:tr>
      <w:tr w:rsidR="0087113F">
        <w:trPr>
          <w:trHeight w:val="23"/>
        </w:trPr>
        <w:tc>
          <w:tcPr>
            <w:tcW w:w="2309"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lang w:val="en-US"/>
              </w:rPr>
            </w:pPr>
            <w:r>
              <w:rPr>
                <w:rFonts w:ascii="Times New Roman" w:hAnsi="Times New Roman" w:cs="Times New Roman"/>
                <w:b/>
                <w:bCs/>
                <w:sz w:val="20"/>
                <w:szCs w:val="20"/>
              </w:rPr>
              <w:t>Раздел</w:t>
            </w:r>
            <w:r>
              <w:rPr>
                <w:rFonts w:ascii="Times New Roman" w:hAnsi="Times New Roman" w:cs="Times New Roman"/>
                <w:b/>
                <w:bCs/>
                <w:sz w:val="20"/>
                <w:szCs w:val="20"/>
                <w:lang w:val="en-US"/>
              </w:rPr>
              <w:t xml:space="preserve"> 1. "</w:t>
            </w:r>
            <w:r>
              <w:rPr>
                <w:rFonts w:ascii="Times New Roman" w:hAnsi="Times New Roman" w:cs="Times New Roman"/>
                <w:b/>
                <w:bCs/>
                <w:sz w:val="20"/>
                <w:szCs w:val="20"/>
              </w:rPr>
              <w:t>Начало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автомобилестроения</w:t>
            </w:r>
            <w:r>
              <w:rPr>
                <w:rFonts w:ascii="Times New Roman" w:hAnsi="Times New Roman" w:cs="Times New Roman"/>
                <w:b/>
                <w:bCs/>
                <w:sz w:val="20"/>
                <w:szCs w:val="20"/>
                <w:lang w:val="en-US"/>
              </w:rPr>
              <w:t>" (The early days of the automobile).</w:t>
            </w:r>
          </w:p>
        </w:tc>
        <w:tc>
          <w:tcPr>
            <w:tcW w:w="9251"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bCs/>
                <w:sz w:val="20"/>
                <w:szCs w:val="20"/>
              </w:rPr>
              <w:t>18</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1.1. </w:t>
            </w:r>
            <w:r>
              <w:rPr>
                <w:rFonts w:ascii="Times New Roman" w:hAnsi="Times New Roman" w:cs="Times New Roman"/>
                <w:bCs/>
                <w:sz w:val="20"/>
                <w:szCs w:val="20"/>
              </w:rPr>
              <w:t>Лексика по теме "Первые дни автомобиля" (</w:t>
            </w:r>
            <w:r>
              <w:rPr>
                <w:rFonts w:ascii="Times New Roman" w:hAnsi="Times New Roman" w:cs="Times New Roman"/>
                <w:bCs/>
                <w:sz w:val="20"/>
                <w:szCs w:val="20"/>
                <w:lang w:val="en-US"/>
              </w:rPr>
              <w:t>The</w:t>
            </w:r>
            <w:r>
              <w:rPr>
                <w:rFonts w:ascii="Times New Roman" w:hAnsi="Times New Roman" w:cs="Times New Roman"/>
                <w:bCs/>
                <w:sz w:val="20"/>
                <w:szCs w:val="20"/>
              </w:rPr>
              <w:t xml:space="preserve"> </w:t>
            </w:r>
            <w:r>
              <w:rPr>
                <w:rFonts w:ascii="Times New Roman" w:hAnsi="Times New Roman" w:cs="Times New Roman"/>
                <w:bCs/>
                <w:sz w:val="20"/>
                <w:szCs w:val="20"/>
                <w:lang w:val="en-US"/>
              </w:rPr>
              <w:t>early</w:t>
            </w:r>
            <w:r>
              <w:rPr>
                <w:rFonts w:ascii="Times New Roman" w:hAnsi="Times New Roman" w:cs="Times New Roman"/>
                <w:bCs/>
                <w:sz w:val="20"/>
                <w:szCs w:val="20"/>
              </w:rPr>
              <w:t xml:space="preserve"> </w:t>
            </w:r>
            <w:r>
              <w:rPr>
                <w:rFonts w:ascii="Times New Roman" w:hAnsi="Times New Roman" w:cs="Times New Roman"/>
                <w:bCs/>
                <w:sz w:val="20"/>
                <w:szCs w:val="20"/>
                <w:lang w:val="en-US"/>
              </w:rPr>
              <w:t>days</w:t>
            </w:r>
            <w:r>
              <w:rPr>
                <w:rFonts w:ascii="Times New Roman" w:hAnsi="Times New Roman" w:cs="Times New Roman"/>
                <w:bCs/>
                <w:sz w:val="20"/>
                <w:szCs w:val="20"/>
              </w:rPr>
              <w:t xml:space="preserve"> </w:t>
            </w:r>
            <w:r>
              <w:rPr>
                <w:rFonts w:ascii="Times New Roman" w:hAnsi="Times New Roman" w:cs="Times New Roman"/>
                <w:bCs/>
                <w:sz w:val="20"/>
                <w:szCs w:val="20"/>
                <w:lang w:val="en-US"/>
              </w:rPr>
              <w:t>of</w:t>
            </w:r>
            <w:r>
              <w:rPr>
                <w:rFonts w:ascii="Times New Roman" w:hAnsi="Times New Roman" w:cs="Times New Roman"/>
                <w:bCs/>
                <w:sz w:val="20"/>
                <w:szCs w:val="20"/>
              </w:rPr>
              <w:t xml:space="preserve"> </w:t>
            </w:r>
            <w:r>
              <w:rPr>
                <w:rFonts w:ascii="Times New Roman" w:hAnsi="Times New Roman" w:cs="Times New Roman"/>
                <w:bCs/>
                <w:sz w:val="20"/>
                <w:szCs w:val="20"/>
                <w:lang w:val="en-US"/>
              </w:rPr>
              <w:t>the</w:t>
            </w:r>
            <w:r>
              <w:rPr>
                <w:rFonts w:ascii="Times New Roman" w:hAnsi="Times New Roman" w:cs="Times New Roman"/>
                <w:bCs/>
                <w:sz w:val="20"/>
                <w:szCs w:val="20"/>
              </w:rPr>
              <w:t xml:space="preserve"> </w:t>
            </w:r>
            <w:r>
              <w:rPr>
                <w:rFonts w:ascii="Times New Roman" w:hAnsi="Times New Roman" w:cs="Times New Roman"/>
                <w:bCs/>
                <w:sz w:val="20"/>
                <w:szCs w:val="20"/>
                <w:lang w:val="en-US"/>
              </w:rPr>
              <w:t>automobile</w:t>
            </w:r>
            <w:r>
              <w:rPr>
                <w:rFonts w:ascii="Times New Roman" w:hAnsi="Times New Roman" w:cs="Times New Roman"/>
                <w:bCs/>
                <w:sz w:val="20"/>
                <w:szCs w:val="20"/>
              </w:rPr>
              <w:t>).Правила чтения.</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bCs/>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36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lang w:val="en-US"/>
              </w:rPr>
            </w:pPr>
            <w:r>
              <w:rPr>
                <w:rFonts w:ascii="Times New Roman" w:hAnsi="Times New Roman" w:cs="Times New Roman"/>
                <w:bCs/>
                <w:sz w:val="20"/>
                <w:szCs w:val="20"/>
              </w:rPr>
              <w:t>Правила чтения. Сочетание гласных  и согласных. Лексика</w:t>
            </w:r>
            <w:r>
              <w:rPr>
                <w:rFonts w:ascii="Times New Roman" w:hAnsi="Times New Roman" w:cs="Times New Roman"/>
                <w:bCs/>
                <w:sz w:val="20"/>
                <w:szCs w:val="20"/>
                <w:lang w:val="en-US"/>
              </w:rPr>
              <w:t xml:space="preserve"> –assembly line, </w:t>
            </w:r>
            <w:proofErr w:type="spellStart"/>
            <w:r>
              <w:rPr>
                <w:rFonts w:ascii="Times New Roman" w:hAnsi="Times New Roman" w:cs="Times New Roman"/>
                <w:bCs/>
                <w:sz w:val="20"/>
                <w:szCs w:val="20"/>
                <w:lang w:val="en-US"/>
              </w:rPr>
              <w:t>accident,means</w:t>
            </w:r>
            <w:proofErr w:type="spellEnd"/>
            <w:r>
              <w:rPr>
                <w:rFonts w:ascii="Times New Roman" w:hAnsi="Times New Roman" w:cs="Times New Roman"/>
                <w:bCs/>
                <w:sz w:val="20"/>
                <w:szCs w:val="20"/>
                <w:lang w:val="en-US"/>
              </w:rPr>
              <w:t xml:space="preserve"> of transport,  vehicle, automotive industry, prewar level, to meet the requirements, national economy.</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Cs/>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proofErr w:type="gramStart"/>
            <w:r>
              <w:rPr>
                <w:rFonts w:ascii="Times New Roman" w:hAnsi="Times New Roman" w:cs="Times New Roman"/>
                <w:bCs/>
                <w:sz w:val="20"/>
                <w:szCs w:val="20"/>
              </w:rPr>
              <w:t>ОК</w:t>
            </w:r>
            <w:proofErr w:type="gramEnd"/>
            <w:r>
              <w:rPr>
                <w:rFonts w:ascii="Times New Roman" w:hAnsi="Times New Roman" w:cs="Times New Roman"/>
                <w:bCs/>
                <w:sz w:val="20"/>
                <w:szCs w:val="20"/>
              </w:rPr>
              <w:t xml:space="preserve"> 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В том числе практических занятий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r>
              <w:rPr>
                <w:rFonts w:ascii="Times New Roman" w:hAnsi="Times New Roman" w:cs="Times New Roman"/>
                <w:b/>
                <w:sz w:val="20"/>
                <w:szCs w:val="20"/>
              </w:rPr>
              <w:t xml:space="preserve">Практическое занятие: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фонетических упражнений;</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Pr>
                <w:rFonts w:ascii="Times New Roman" w:eastAsia="Times New Roman" w:hAnsi="Times New Roman" w:cs="Times New Roman"/>
                <w:bCs/>
                <w:sz w:val="20"/>
                <w:szCs w:val="20"/>
              </w:rPr>
              <w:t xml:space="preserve">Тема 1.2. </w:t>
            </w:r>
            <w:r>
              <w:rPr>
                <w:rFonts w:ascii="Times New Roman" w:hAnsi="Times New Roman" w:cs="Times New Roman"/>
                <w:bCs/>
                <w:sz w:val="20"/>
                <w:szCs w:val="20"/>
              </w:rPr>
              <w:t>Лексика по теме  "Откуда произошло слово  автомобиль"(</w:t>
            </w:r>
            <w:r>
              <w:rPr>
                <w:rFonts w:ascii="Times New Roman" w:hAnsi="Times New Roman" w:cs="Times New Roman"/>
                <w:bCs/>
                <w:sz w:val="20"/>
                <w:szCs w:val="20"/>
                <w:lang w:val="en-US"/>
              </w:rPr>
              <w:t>Where</w:t>
            </w:r>
            <w:r>
              <w:rPr>
                <w:rFonts w:ascii="Times New Roman" w:hAnsi="Times New Roman" w:cs="Times New Roman"/>
                <w:bCs/>
                <w:sz w:val="20"/>
                <w:szCs w:val="20"/>
              </w:rPr>
              <w:t xml:space="preserve"> </w:t>
            </w:r>
            <w:r>
              <w:rPr>
                <w:rFonts w:ascii="Times New Roman" w:hAnsi="Times New Roman" w:cs="Times New Roman"/>
                <w:bCs/>
                <w:sz w:val="20"/>
                <w:szCs w:val="20"/>
                <w:lang w:val="en-US"/>
              </w:rPr>
              <w:t>does</w:t>
            </w:r>
            <w:r>
              <w:rPr>
                <w:rFonts w:ascii="Times New Roman" w:hAnsi="Times New Roman" w:cs="Times New Roman"/>
                <w:bCs/>
                <w:sz w:val="20"/>
                <w:szCs w:val="20"/>
              </w:rPr>
              <w:t xml:space="preserve"> </w:t>
            </w:r>
            <w:r>
              <w:rPr>
                <w:rFonts w:ascii="Times New Roman" w:hAnsi="Times New Roman" w:cs="Times New Roman"/>
                <w:bCs/>
                <w:sz w:val="20"/>
                <w:szCs w:val="20"/>
                <w:lang w:val="en-US"/>
              </w:rPr>
              <w:t>the</w:t>
            </w:r>
            <w:r>
              <w:rPr>
                <w:rFonts w:ascii="Times New Roman" w:hAnsi="Times New Roman" w:cs="Times New Roman"/>
                <w:bCs/>
                <w:sz w:val="20"/>
                <w:szCs w:val="20"/>
              </w:rPr>
              <w:t xml:space="preserve"> </w:t>
            </w:r>
            <w:r>
              <w:rPr>
                <w:rFonts w:ascii="Times New Roman" w:hAnsi="Times New Roman" w:cs="Times New Roman"/>
                <w:bCs/>
                <w:sz w:val="20"/>
                <w:szCs w:val="20"/>
                <w:lang w:val="en-US"/>
              </w:rPr>
              <w:t>word</w:t>
            </w:r>
            <w:r>
              <w:rPr>
                <w:rFonts w:ascii="Times New Roman" w:hAnsi="Times New Roman" w:cs="Times New Roman"/>
                <w:bCs/>
                <w:sz w:val="20"/>
                <w:szCs w:val="20"/>
              </w:rPr>
              <w:t xml:space="preserve"> "</w:t>
            </w:r>
            <w:r>
              <w:rPr>
                <w:rFonts w:ascii="Times New Roman" w:hAnsi="Times New Roman" w:cs="Times New Roman"/>
                <w:bCs/>
                <w:sz w:val="20"/>
                <w:szCs w:val="20"/>
                <w:lang w:val="en-US"/>
              </w:rPr>
              <w:t>auto</w:t>
            </w:r>
            <w:r>
              <w:rPr>
                <w:rFonts w:ascii="Times New Roman" w:hAnsi="Times New Roman" w:cs="Times New Roman"/>
                <w:bCs/>
                <w:sz w:val="20"/>
                <w:szCs w:val="20"/>
              </w:rPr>
              <w:t>"</w:t>
            </w:r>
            <w:r>
              <w:rPr>
                <w:rFonts w:ascii="Times New Roman" w:hAnsi="Times New Roman" w:cs="Times New Roman"/>
                <w:bCs/>
                <w:sz w:val="20"/>
                <w:szCs w:val="20"/>
                <w:lang w:val="en-US"/>
              </w:rPr>
              <w:t>come</w:t>
            </w:r>
            <w:r>
              <w:rPr>
                <w:rFonts w:ascii="Times New Roman" w:hAnsi="Times New Roman" w:cs="Times New Roman"/>
                <w:bCs/>
                <w:sz w:val="20"/>
                <w:szCs w:val="20"/>
              </w:rPr>
              <w:t xml:space="preserve"> </w:t>
            </w:r>
            <w:r>
              <w:rPr>
                <w:rFonts w:ascii="Times New Roman" w:hAnsi="Times New Roman" w:cs="Times New Roman"/>
                <w:bCs/>
                <w:sz w:val="20"/>
                <w:szCs w:val="20"/>
                <w:lang w:val="en-US"/>
              </w:rPr>
              <w:t>from</w:t>
            </w:r>
            <w:r>
              <w:rPr>
                <w:rFonts w:ascii="Times New Roman" w:hAnsi="Times New Roman" w:cs="Times New Roman"/>
                <w:bCs/>
                <w:sz w:val="20"/>
                <w:szCs w:val="20"/>
              </w:rPr>
              <w:t>?).</w:t>
            </w:r>
          </w:p>
          <w:p w:rsidR="0087113F" w:rsidRDefault="0087113F">
            <w:pPr>
              <w:spacing w:after="0"/>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 World War 1, Machine-Buildings Works, commercial operation,  mass car production,  car manufactures,  to flood the market,  post-war development, front wheel drive configuration.</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proofErr w:type="gramStart"/>
            <w:r>
              <w:rPr>
                <w:rFonts w:ascii="Times New Roman" w:hAnsi="Times New Roman" w:cs="Times New Roman"/>
                <w:bCs/>
                <w:sz w:val="20"/>
                <w:szCs w:val="20"/>
              </w:rPr>
              <w:t>ОК</w:t>
            </w:r>
            <w:proofErr w:type="gramEnd"/>
            <w:r>
              <w:rPr>
                <w:rFonts w:ascii="Times New Roman" w:hAnsi="Times New Roman" w:cs="Times New Roman"/>
                <w:bCs/>
                <w:sz w:val="20"/>
                <w:szCs w:val="20"/>
              </w:rPr>
              <w:t xml:space="preserve"> 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vMerge w:val="restart"/>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vMerge w:val="restart"/>
            <w:tcBorders>
              <w:top w:val="single" w:sz="4" w:space="0" w:color="00000A"/>
              <w:left w:val="single" w:sz="4" w:space="0" w:color="00000A"/>
              <w:right w:val="single" w:sz="4" w:space="0" w:color="00000A"/>
            </w:tcBorders>
          </w:tcPr>
          <w:p w:rsidR="0087113F" w:rsidRDefault="00BF0003">
            <w:pPr>
              <w:ind w:left="360"/>
              <w:rPr>
                <w:sz w:val="20"/>
                <w:szCs w:val="20"/>
              </w:rPr>
            </w:pPr>
            <w:r>
              <w:rPr>
                <w:rFonts w:ascii="Times New Roman" w:eastAsia="Times New Roman" w:hAnsi="Times New Roman" w:cs="Times New Roman"/>
                <w:bCs/>
                <w:sz w:val="20"/>
                <w:szCs w:val="20"/>
              </w:rPr>
              <w:t xml:space="preserve">  </w:t>
            </w: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1283" w:type="dxa"/>
            <w:vMerge/>
            <w:tcBorders>
              <w:top w:val="single" w:sz="4" w:space="0" w:color="00000A"/>
              <w:left w:val="single" w:sz="4" w:space="0" w:color="00000A"/>
              <w:right w:val="single" w:sz="4" w:space="0" w:color="00000A"/>
            </w:tcBorders>
          </w:tcPr>
          <w:p w:rsidR="0087113F" w:rsidRDefault="0087113F">
            <w:pPr>
              <w:snapToGrid w:val="0"/>
              <w:spacing w:after="0"/>
              <w:ind w:left="36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Тема</w:t>
            </w:r>
            <w:r>
              <w:rPr>
                <w:rFonts w:ascii="Times New Roman" w:hAnsi="Times New Roman" w:cs="Times New Roman"/>
                <w:bCs/>
                <w:sz w:val="20"/>
                <w:szCs w:val="20"/>
                <w:lang w:val="en-US"/>
              </w:rPr>
              <w:t xml:space="preserve"> 1.3 </w:t>
            </w:r>
            <w:r>
              <w:rPr>
                <w:rFonts w:ascii="Times New Roman" w:hAnsi="Times New Roman" w:cs="Times New Roman"/>
                <w:bCs/>
                <w:sz w:val="20"/>
                <w:szCs w:val="20"/>
              </w:rPr>
              <w:t>Спряжение</w:t>
            </w:r>
            <w:r>
              <w:rPr>
                <w:rFonts w:ascii="Times New Roman" w:hAnsi="Times New Roman" w:cs="Times New Roman"/>
                <w:bCs/>
                <w:sz w:val="20"/>
                <w:szCs w:val="20"/>
                <w:lang w:val="en-US"/>
              </w:rPr>
              <w:t xml:space="preserve"> </w:t>
            </w:r>
            <w:r>
              <w:rPr>
                <w:rFonts w:ascii="Times New Roman" w:hAnsi="Times New Roman" w:cs="Times New Roman"/>
                <w:bCs/>
                <w:sz w:val="20"/>
                <w:szCs w:val="20"/>
              </w:rPr>
              <w:t>глагола</w:t>
            </w:r>
            <w:r>
              <w:rPr>
                <w:rFonts w:ascii="Times New Roman" w:hAnsi="Times New Roman" w:cs="Times New Roman"/>
                <w:bCs/>
                <w:sz w:val="20"/>
                <w:szCs w:val="20"/>
                <w:lang w:val="en-US"/>
              </w:rPr>
              <w:t xml:space="preserve">  to be/to have. </w:t>
            </w:r>
            <w:r>
              <w:rPr>
                <w:rFonts w:ascii="Times New Roman" w:hAnsi="Times New Roman" w:cs="Times New Roman"/>
                <w:bCs/>
                <w:sz w:val="20"/>
                <w:szCs w:val="20"/>
              </w:rPr>
              <w:t>Оборот</w:t>
            </w:r>
            <w:r>
              <w:rPr>
                <w:rFonts w:ascii="Times New Roman" w:hAnsi="Times New Roman" w:cs="Times New Roman"/>
                <w:bCs/>
                <w:sz w:val="20"/>
                <w:szCs w:val="20"/>
                <w:lang w:val="en-US"/>
              </w:rPr>
              <w:t xml:space="preserve">  there + to be.</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bCs/>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361"/>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Спряжение глагола </w:t>
            </w:r>
            <w:r>
              <w:rPr>
                <w:rFonts w:ascii="Times New Roman" w:hAnsi="Times New Roman" w:cs="Times New Roman"/>
                <w:bCs/>
                <w:sz w:val="20"/>
                <w:szCs w:val="20"/>
                <w:lang w:val="en-US"/>
              </w:rPr>
              <w:t>to</w:t>
            </w:r>
            <w:r>
              <w:rPr>
                <w:rFonts w:ascii="Times New Roman" w:hAnsi="Times New Roman" w:cs="Times New Roman"/>
                <w:bCs/>
                <w:sz w:val="20"/>
                <w:szCs w:val="20"/>
              </w:rPr>
              <w:t xml:space="preserve"> </w:t>
            </w:r>
            <w:r>
              <w:rPr>
                <w:rFonts w:ascii="Times New Roman" w:hAnsi="Times New Roman" w:cs="Times New Roman"/>
                <w:bCs/>
                <w:sz w:val="20"/>
                <w:szCs w:val="20"/>
                <w:lang w:val="en-US"/>
              </w:rPr>
              <w:t>be</w:t>
            </w:r>
            <w:r>
              <w:rPr>
                <w:rFonts w:ascii="Times New Roman" w:hAnsi="Times New Roman" w:cs="Times New Roman"/>
                <w:bCs/>
                <w:sz w:val="20"/>
                <w:szCs w:val="20"/>
              </w:rPr>
              <w:t xml:space="preserve">, правила употребления и порядок перевода конструкции. Глагол </w:t>
            </w:r>
            <w:r>
              <w:rPr>
                <w:rFonts w:ascii="Times New Roman" w:hAnsi="Times New Roman" w:cs="Times New Roman"/>
                <w:bCs/>
                <w:sz w:val="20"/>
                <w:szCs w:val="20"/>
                <w:lang w:val="en-US"/>
              </w:rPr>
              <w:t>to</w:t>
            </w:r>
            <w:r>
              <w:rPr>
                <w:rFonts w:ascii="Times New Roman" w:hAnsi="Times New Roman" w:cs="Times New Roman"/>
                <w:bCs/>
                <w:sz w:val="20"/>
                <w:szCs w:val="20"/>
              </w:rPr>
              <w:t xml:space="preserve"> </w:t>
            </w:r>
            <w:r>
              <w:rPr>
                <w:rFonts w:ascii="Times New Roman" w:hAnsi="Times New Roman" w:cs="Times New Roman"/>
                <w:bCs/>
                <w:sz w:val="20"/>
                <w:szCs w:val="20"/>
                <w:lang w:val="en-US"/>
              </w:rPr>
              <w:t>have</w:t>
            </w:r>
            <w:r>
              <w:rPr>
                <w:rFonts w:ascii="Times New Roman" w:hAnsi="Times New Roman" w:cs="Times New Roman"/>
                <w:bCs/>
                <w:sz w:val="20"/>
                <w:szCs w:val="20"/>
              </w:rPr>
              <w:t xml:space="preserve"> в 3-м лице, единственного</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числа.</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Cs/>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proofErr w:type="gramStart"/>
            <w:r>
              <w:rPr>
                <w:rFonts w:ascii="Times New Roman" w:hAnsi="Times New Roman" w:cs="Times New Roman"/>
                <w:bCs/>
                <w:sz w:val="20"/>
                <w:szCs w:val="20"/>
              </w:rPr>
              <w:t>ОК</w:t>
            </w:r>
            <w:proofErr w:type="gramEnd"/>
            <w:r>
              <w:rPr>
                <w:rFonts w:ascii="Times New Roman" w:hAnsi="Times New Roman" w:cs="Times New Roman"/>
                <w:bCs/>
                <w:sz w:val="20"/>
                <w:szCs w:val="20"/>
              </w:rPr>
              <w:t xml:space="preserve"> 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В том числе практических занятий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756"/>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spacing w:after="0"/>
              <w:rPr>
                <w:rFonts w:ascii="Times New Roman" w:hAnsi="Times New Roman" w:cs="Times New Roman"/>
                <w:b/>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Pr>
                <w:rFonts w:ascii="Times New Roman" w:hAnsi="Times New Roman" w:cs="Times New Roman"/>
                <w:bCs/>
                <w:sz w:val="20"/>
                <w:szCs w:val="20"/>
              </w:rPr>
              <w:t xml:space="preserve">Тема 1.4 Лексика по теме " Из истории </w:t>
            </w:r>
            <w:r>
              <w:rPr>
                <w:rFonts w:ascii="Times New Roman" w:hAnsi="Times New Roman" w:cs="Times New Roman"/>
                <w:bCs/>
                <w:sz w:val="20"/>
                <w:szCs w:val="20"/>
              </w:rPr>
              <w:lastRenderedPageBreak/>
              <w:t>развития автомобильной промышленности в России".</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lastRenderedPageBreak/>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bCs/>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 Russian-Baltic Railways Works, To exceed,  automotive industry, AMO F-15, compact cars, </w:t>
            </w:r>
            <w:r>
              <w:rPr>
                <w:rFonts w:ascii="Times New Roman" w:hAnsi="Times New Roman" w:cs="Times New Roman"/>
                <w:bCs/>
                <w:sz w:val="20"/>
                <w:szCs w:val="20"/>
                <w:lang w:val="en-US"/>
              </w:rPr>
              <w:lastRenderedPageBreak/>
              <w:t>reconstruction, production of trucks, passenger car,  special service car.</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ОК1-ОК6</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both"/>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p w:rsidR="0087113F" w:rsidRDefault="00BF0003">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Pr>
                <w:rFonts w:ascii="Times New Roman" w:hAnsi="Times New Roman" w:cs="Times New Roman"/>
                <w:bCs/>
                <w:sz w:val="20"/>
                <w:szCs w:val="20"/>
              </w:rPr>
              <w:t xml:space="preserve">Тема 1.5 Настоящее время группы </w:t>
            </w:r>
            <w:r>
              <w:rPr>
                <w:rFonts w:ascii="Times New Roman" w:hAnsi="Times New Roman" w:cs="Times New Roman"/>
                <w:bCs/>
                <w:sz w:val="20"/>
                <w:szCs w:val="20"/>
                <w:lang w:val="en-US"/>
              </w:rPr>
              <w:t>Continuous</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Обозначение, образование </w:t>
            </w:r>
            <w:r>
              <w:rPr>
                <w:rFonts w:ascii="Times New Roman" w:hAnsi="Times New Roman" w:cs="Times New Roman"/>
                <w:bCs/>
                <w:sz w:val="20"/>
                <w:szCs w:val="20"/>
                <w:lang w:val="en-US"/>
              </w:rPr>
              <w:t>Present</w:t>
            </w:r>
            <w:r>
              <w:rPr>
                <w:rFonts w:ascii="Times New Roman" w:hAnsi="Times New Roman" w:cs="Times New Roman"/>
                <w:bCs/>
                <w:sz w:val="20"/>
                <w:szCs w:val="20"/>
              </w:rPr>
              <w:t xml:space="preserve"> </w:t>
            </w:r>
            <w:r>
              <w:rPr>
                <w:rFonts w:ascii="Times New Roman" w:hAnsi="Times New Roman" w:cs="Times New Roman"/>
                <w:bCs/>
                <w:sz w:val="20"/>
                <w:szCs w:val="20"/>
                <w:lang w:val="en-US"/>
              </w:rPr>
              <w:t>Continuous</w:t>
            </w:r>
            <w:r>
              <w:rPr>
                <w:rFonts w:ascii="Times New Roman" w:hAnsi="Times New Roman" w:cs="Times New Roman"/>
                <w:bCs/>
                <w:sz w:val="20"/>
                <w:szCs w:val="20"/>
              </w:rPr>
              <w:t>.</w:t>
            </w:r>
          </w:p>
          <w:p w:rsidR="0087113F" w:rsidRDefault="00BF0003">
            <w:pPr>
              <w:spacing w:after="0" w:line="240" w:lineRule="auto"/>
              <w:rPr>
                <w:sz w:val="20"/>
                <w:szCs w:val="20"/>
              </w:rPr>
            </w:pPr>
            <w:r>
              <w:rPr>
                <w:rFonts w:ascii="Times New Roman" w:hAnsi="Times New Roman" w:cs="Times New Roman"/>
                <w:sz w:val="20"/>
                <w:szCs w:val="20"/>
              </w:rPr>
              <w:t>Порядок образования вопросительных и отрицательных предложений.</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proofErr w:type="gramStart"/>
            <w:r>
              <w:rPr>
                <w:rFonts w:ascii="Times New Roman" w:hAnsi="Times New Roman" w:cs="Times New Roman"/>
                <w:bCs/>
                <w:sz w:val="20"/>
                <w:szCs w:val="20"/>
              </w:rPr>
              <w:t>ОК</w:t>
            </w:r>
            <w:proofErr w:type="gramEnd"/>
            <w:r>
              <w:rPr>
                <w:rFonts w:ascii="Times New Roman" w:hAnsi="Times New Roman" w:cs="Times New Roman"/>
                <w:bCs/>
                <w:sz w:val="20"/>
                <w:szCs w:val="20"/>
              </w:rPr>
              <w:t xml:space="preserve"> 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 xml:space="preserve">Практическое занятие </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spacing w:after="0"/>
              <w:jc w:val="both"/>
              <w:rPr>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95"/>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hd w:val="clear" w:color="auto" w:fill="FFFFFF"/>
              <w:ind w:left="10"/>
              <w:rPr>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ind w:left="36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 xml:space="preserve">Тема 1.6 Настоящее время группы </w:t>
            </w:r>
            <w:r>
              <w:rPr>
                <w:rFonts w:ascii="Times New Roman" w:hAnsi="Times New Roman" w:cs="Times New Roman"/>
                <w:bCs/>
                <w:sz w:val="20"/>
                <w:szCs w:val="20"/>
                <w:lang w:val="en-US"/>
              </w:rPr>
              <w:t>Simple</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Правила образования временной формы</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 вопросительные и отрицательные предложения. Выполнение упражнений.</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proofErr w:type="gramStart"/>
            <w:r>
              <w:rPr>
                <w:rFonts w:ascii="Times New Roman" w:hAnsi="Times New Roman" w:cs="Times New Roman"/>
                <w:bCs/>
                <w:sz w:val="20"/>
                <w:szCs w:val="20"/>
              </w:rPr>
              <w:t>ОК</w:t>
            </w:r>
            <w:proofErr w:type="gramEnd"/>
            <w:r>
              <w:rPr>
                <w:rFonts w:ascii="Times New Roman" w:hAnsi="Times New Roman" w:cs="Times New Roman"/>
                <w:bCs/>
                <w:sz w:val="20"/>
                <w:szCs w:val="20"/>
              </w:rPr>
              <w:t xml:space="preserve"> 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both"/>
            </w:pPr>
            <w:r>
              <w:rPr>
                <w:rFonts w:ascii="Times New Roman" w:eastAsia="Times New Roman" w:hAnsi="Times New Roman" w:cs="Times New Roman"/>
                <w:bCs/>
                <w:sz w:val="20"/>
                <w:szCs w:val="20"/>
              </w:rPr>
              <w:t xml:space="preserve"> </w:t>
            </w:r>
            <w:r>
              <w:rPr>
                <w:rFonts w:ascii="Times New Roman" w:hAnsi="Times New Roman" w:cs="Times New Roman"/>
                <w:b/>
                <w:sz w:val="20"/>
                <w:szCs w:val="20"/>
              </w:rPr>
              <w:t xml:space="preserve">Практическое занятие </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spacing w:after="0"/>
              <w:jc w:val="both"/>
              <w:rPr>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880"/>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hAnsi="Times New Roman" w:cs="Times New Roman"/>
                <w:bCs/>
                <w:sz w:val="20"/>
                <w:szCs w:val="20"/>
              </w:rPr>
              <w:t>Тема 1.7 Лексика по теме "Автомобилестроение в Америке" (</w:t>
            </w:r>
            <w:proofErr w:type="spellStart"/>
            <w:r>
              <w:rPr>
                <w:rFonts w:ascii="Times New Roman" w:hAnsi="Times New Roman" w:cs="Times New Roman"/>
                <w:bCs/>
                <w:sz w:val="20"/>
                <w:szCs w:val="20"/>
              </w:rPr>
              <w:t>Au</w:t>
            </w:r>
            <w:r>
              <w:rPr>
                <w:rFonts w:ascii="Times New Roman" w:hAnsi="Times New Roman" w:cs="Times New Roman"/>
                <w:bCs/>
                <w:sz w:val="20"/>
                <w:szCs w:val="20"/>
                <w:lang w:val="en-US"/>
              </w:rPr>
              <w:t>tomotive</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industry</w:t>
            </w:r>
            <w:r>
              <w:rPr>
                <w:rFonts w:ascii="Times New Roman" w:hAnsi="Times New Roman" w:cs="Times New Roman"/>
                <w:bCs/>
                <w:sz w:val="20"/>
                <w:szCs w:val="20"/>
              </w:rPr>
              <w:t xml:space="preserve"> </w:t>
            </w:r>
            <w:r>
              <w:rPr>
                <w:rFonts w:ascii="Times New Roman" w:hAnsi="Times New Roman" w:cs="Times New Roman"/>
                <w:bCs/>
                <w:sz w:val="20"/>
                <w:szCs w:val="20"/>
                <w:lang w:val="en-US"/>
              </w:rPr>
              <w:t>in</w:t>
            </w:r>
            <w:r>
              <w:rPr>
                <w:rFonts w:ascii="Times New Roman" w:hAnsi="Times New Roman" w:cs="Times New Roman"/>
                <w:bCs/>
                <w:sz w:val="20"/>
                <w:szCs w:val="20"/>
              </w:rPr>
              <w:t xml:space="preserve"> </w:t>
            </w:r>
            <w:r>
              <w:rPr>
                <w:rFonts w:ascii="Times New Roman" w:hAnsi="Times New Roman" w:cs="Times New Roman"/>
                <w:bCs/>
                <w:sz w:val="20"/>
                <w:szCs w:val="20"/>
                <w:lang w:val="en-US"/>
              </w:rPr>
              <w:t>America</w:t>
            </w:r>
            <w:r>
              <w:rPr>
                <w:rFonts w:ascii="Times New Roman" w:hAnsi="Times New Roman" w:cs="Times New Roman"/>
                <w:bCs/>
                <w:sz w:val="20"/>
                <w:szCs w:val="20"/>
              </w:rPr>
              <w:t>)</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Pr="00BF0003" w:rsidRDefault="00BF0003">
            <w:pPr>
              <w:spacing w:after="0"/>
              <w:rPr>
                <w:rFonts w:ascii="Times New Roman" w:hAnsi="Times New Roman" w:cs="Times New Roman"/>
                <w:bCs/>
                <w:sz w:val="20"/>
                <w:szCs w:val="20"/>
                <w:lang w:val="en-US"/>
              </w:rPr>
            </w:pPr>
            <w:r>
              <w:rPr>
                <w:rFonts w:ascii="Times New Roman" w:hAnsi="Times New Roman" w:cs="Times New Roman"/>
                <w:b/>
                <w:bCs/>
                <w:sz w:val="20"/>
                <w:szCs w:val="20"/>
              </w:rPr>
              <w:t>Содержание</w:t>
            </w:r>
            <w:r w:rsidRPr="00BF0003">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sidRPr="00BF0003">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sidRPr="00BF0003">
              <w:rPr>
                <w:rFonts w:ascii="Times New Roman" w:hAnsi="Times New Roman" w:cs="Times New Roman"/>
                <w:b/>
                <w:bCs/>
                <w:sz w:val="20"/>
                <w:szCs w:val="20"/>
                <w:lang w:val="en-US"/>
              </w:rPr>
              <w:t xml:space="preserve"> </w:t>
            </w:r>
          </w:p>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 mass car production,  to register, Oldsmobile, popular, significant, prototype,  giant, Chevrolet,  to offer, four-wheel brakes, six-cylinder engine,  to increase, chassis, chrome.</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rPr>
            </w:pPr>
          </w:p>
        </w:tc>
        <w:tc>
          <w:tcPr>
            <w:tcW w:w="1878" w:type="dxa"/>
            <w:tcBorders>
              <w:top w:val="single" w:sz="4" w:space="0" w:color="00000A"/>
              <w:left w:val="single" w:sz="4" w:space="0" w:color="00000A"/>
              <w:right w:val="single" w:sz="4" w:space="0" w:color="00000A"/>
            </w:tcBorders>
          </w:tcPr>
          <w:p w:rsidR="0087113F" w:rsidRDefault="00BF0003">
            <w:pPr>
              <w:rPr>
                <w:sz w:val="20"/>
                <w:szCs w:val="20"/>
              </w:rPr>
            </w:pPr>
            <w:r>
              <w:rPr>
                <w:rFonts w:ascii="Times New Roman" w:hAnsi="Times New Roman" w:cs="Times New Roman"/>
                <w:bCs/>
                <w:sz w:val="20"/>
                <w:szCs w:val="20"/>
              </w:rPr>
              <w:t>ОК1-ОК6</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Практическое занятие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p w:rsidR="0087113F" w:rsidRDefault="00BF0003">
            <w:pPr>
              <w:spacing w:after="0"/>
              <w:jc w:val="both"/>
              <w:rPr>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Самостоятельная работа обучающихся</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Pr>
                <w:rFonts w:ascii="Times New Roman" w:hAnsi="Times New Roman" w:cs="Times New Roman"/>
                <w:bCs/>
                <w:sz w:val="20"/>
                <w:szCs w:val="20"/>
              </w:rPr>
              <w:t>Тема 1.8 Типы вопросов (общий, специальный, альтернативный, разделительный).</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ind w:left="360"/>
              <w:jc w:val="center"/>
              <w:rPr>
                <w:sz w:val="20"/>
                <w:szCs w:val="20"/>
              </w:rPr>
            </w:pPr>
          </w:p>
          <w:p w:rsidR="0087113F" w:rsidRDefault="00BF0003">
            <w:pPr>
              <w:spacing w:after="0"/>
              <w:jc w:val="center"/>
              <w:rPr>
                <w:sz w:val="20"/>
                <w:szCs w:val="20"/>
              </w:rPr>
            </w:pPr>
            <w:r>
              <w:rPr>
                <w:rFonts w:ascii="Times New Roman" w:hAnsi="Times New Roman" w:cs="Times New Roman"/>
                <w:sz w:val="20"/>
                <w:szCs w:val="20"/>
              </w:rPr>
              <w:t>-</w:t>
            </w:r>
          </w:p>
        </w:tc>
        <w:tc>
          <w:tcPr>
            <w:tcW w:w="1878" w:type="dxa"/>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Порядок образования различных типов вопросов. Правила их перевода на русский язык.</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left w:val="single" w:sz="4" w:space="0" w:color="00000A"/>
              <w:bottom w:val="single" w:sz="4" w:space="0" w:color="00000A"/>
              <w:right w:val="single" w:sz="4" w:space="0" w:color="00000A"/>
            </w:tcBorders>
          </w:tcPr>
          <w:p w:rsidR="0087113F" w:rsidRDefault="00BF0003">
            <w:pPr>
              <w:spacing w:after="0"/>
              <w:rPr>
                <w:sz w:val="20"/>
                <w:szCs w:val="20"/>
              </w:rPr>
            </w:pPr>
            <w:proofErr w:type="gramStart"/>
            <w:r>
              <w:rPr>
                <w:rFonts w:ascii="Times New Roman" w:hAnsi="Times New Roman" w:cs="Times New Roman"/>
                <w:bCs/>
                <w:sz w:val="20"/>
                <w:szCs w:val="20"/>
              </w:rPr>
              <w:t>ОК</w:t>
            </w:r>
            <w:proofErr w:type="gramEnd"/>
            <w:r>
              <w:rPr>
                <w:rFonts w:ascii="Times New Roman" w:hAnsi="Times New Roman" w:cs="Times New Roman"/>
                <w:bCs/>
                <w:sz w:val="20"/>
                <w:szCs w:val="20"/>
              </w:rPr>
              <w:t xml:space="preserve"> 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rFonts w:ascii="Times New Roman" w:hAnsi="Times New Roman" w:cs="Times New Roman"/>
                <w:bCs/>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Cs/>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Практическое занятие </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навыков и умений в письме. </w:t>
            </w:r>
          </w:p>
          <w:p w:rsidR="0087113F" w:rsidRDefault="00BF0003">
            <w:pPr>
              <w:spacing w:after="0"/>
              <w:rPr>
                <w:rFonts w:ascii="Times New Roman" w:hAnsi="Times New Roman" w:cs="Times New Roman"/>
                <w:b/>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lastRenderedPageBreak/>
              <w:t>2</w:t>
            </w:r>
          </w:p>
        </w:tc>
        <w:tc>
          <w:tcPr>
            <w:tcW w:w="1878" w:type="dxa"/>
            <w:tcBorders>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Cs/>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ind w:left="36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74"/>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pPr>
            <w:r>
              <w:rPr>
                <w:rFonts w:ascii="Times New Roman" w:hAnsi="Times New Roman" w:cs="Times New Roman"/>
                <w:bCs/>
                <w:sz w:val="20"/>
                <w:szCs w:val="20"/>
              </w:rPr>
              <w:t xml:space="preserve">Тема 1.9. Прошедшее время группы </w:t>
            </w:r>
            <w:r>
              <w:rPr>
                <w:rFonts w:ascii="Times New Roman" w:hAnsi="Times New Roman" w:cs="Times New Roman"/>
                <w:bCs/>
                <w:sz w:val="20"/>
                <w:szCs w:val="20"/>
                <w:lang w:val="en-US"/>
              </w:rPr>
              <w:t>Simple</w:t>
            </w:r>
            <w:r>
              <w:rPr>
                <w:rFonts w:ascii="Times New Roman" w:hAnsi="Times New Roman" w:cs="Times New Roman"/>
                <w:bCs/>
                <w:sz w:val="20"/>
                <w:szCs w:val="20"/>
              </w:rPr>
              <w:t>.</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501"/>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 xml:space="preserve">Обозначение, образование, вопросительные и отрицательные предложения в </w:t>
            </w:r>
            <w:r>
              <w:rPr>
                <w:rFonts w:ascii="Times New Roman" w:hAnsi="Times New Roman" w:cs="Times New Roman"/>
                <w:bCs/>
                <w:sz w:val="20"/>
                <w:szCs w:val="20"/>
                <w:lang w:val="en-US"/>
              </w:rPr>
              <w:t>Past</w:t>
            </w:r>
            <w:r>
              <w:rPr>
                <w:rFonts w:ascii="Times New Roman" w:hAnsi="Times New Roman" w:cs="Times New Roman"/>
                <w:bCs/>
                <w:sz w:val="20"/>
                <w:szCs w:val="20"/>
              </w:rPr>
              <w:t xml:space="preserve"> </w:t>
            </w:r>
            <w:r>
              <w:rPr>
                <w:rFonts w:ascii="Times New Roman" w:hAnsi="Times New Roman" w:cs="Times New Roman"/>
                <w:bCs/>
                <w:sz w:val="20"/>
                <w:szCs w:val="20"/>
                <w:lang w:val="en-US"/>
              </w:rPr>
              <w:t>Indefinite</w:t>
            </w:r>
            <w:r>
              <w:rPr>
                <w:rFonts w:ascii="Times New Roman" w:hAnsi="Times New Roman" w:cs="Times New Roman"/>
                <w:bCs/>
                <w:sz w:val="20"/>
                <w:szCs w:val="20"/>
              </w:rPr>
              <w:t xml:space="preserve"> </w:t>
            </w:r>
            <w:r>
              <w:rPr>
                <w:rFonts w:ascii="Times New Roman" w:hAnsi="Times New Roman" w:cs="Times New Roman"/>
                <w:bCs/>
                <w:sz w:val="20"/>
                <w:szCs w:val="20"/>
                <w:lang w:val="en-US"/>
              </w:rPr>
              <w:t>Tense</w:t>
            </w:r>
            <w:r>
              <w:rPr>
                <w:rFonts w:ascii="Times New Roman" w:hAnsi="Times New Roman" w:cs="Times New Roman"/>
                <w:bCs/>
                <w:sz w:val="20"/>
                <w:szCs w:val="20"/>
              </w:rPr>
              <w:t>.</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proofErr w:type="gramStart"/>
            <w:r>
              <w:rPr>
                <w:rFonts w:ascii="Times New Roman" w:hAnsi="Times New Roman" w:cs="Times New Roman"/>
                <w:bCs/>
                <w:sz w:val="20"/>
                <w:szCs w:val="20"/>
              </w:rPr>
              <w:t>ОК</w:t>
            </w:r>
            <w:proofErr w:type="gramEnd"/>
            <w:r>
              <w:rPr>
                <w:rFonts w:ascii="Times New Roman" w:hAnsi="Times New Roman" w:cs="Times New Roman"/>
                <w:bCs/>
                <w:sz w:val="20"/>
                <w:szCs w:val="20"/>
              </w:rPr>
              <w:t xml:space="preserve"> 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Практическое занятие </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spacing w:after="0"/>
              <w:jc w:val="both"/>
              <w:rPr>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11560" w:type="dxa"/>
            <w:gridSpan w:val="2"/>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Раздел 2. </w:t>
            </w:r>
            <w:r>
              <w:rPr>
                <w:rFonts w:ascii="Times New Roman" w:hAnsi="Times New Roman" w:cs="Times New Roman"/>
                <w:b/>
                <w:bCs/>
                <w:sz w:val="20"/>
                <w:szCs w:val="20"/>
                <w:lang w:val="en-US"/>
              </w:rPr>
              <w:t xml:space="preserve">Traffic </w:t>
            </w:r>
            <w:r>
              <w:rPr>
                <w:rFonts w:ascii="Times New Roman" w:hAnsi="Times New Roman" w:cs="Times New Roman"/>
                <w:b/>
                <w:bCs/>
                <w:sz w:val="20"/>
                <w:szCs w:val="20"/>
              </w:rPr>
              <w:t>«Дорожное движение».</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ind w:firstLine="34"/>
              <w:jc w:val="center"/>
              <w:rPr>
                <w:sz w:val="20"/>
                <w:szCs w:val="20"/>
              </w:rPr>
            </w:pPr>
            <w:r>
              <w:rPr>
                <w:rFonts w:ascii="Times New Roman" w:hAnsi="Times New Roman" w:cs="Times New Roman"/>
                <w:b/>
                <w:bCs/>
                <w:sz w:val="20"/>
                <w:szCs w:val="20"/>
              </w:rPr>
              <w:t>56</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Pr>
                <w:rFonts w:ascii="Times New Roman" w:hAnsi="Times New Roman" w:cs="Times New Roman"/>
                <w:bCs/>
                <w:sz w:val="20"/>
                <w:szCs w:val="20"/>
              </w:rPr>
              <w:t>Тема 2.1 Лексика по теме "Уличное движение" ("</w:t>
            </w:r>
            <w:r>
              <w:rPr>
                <w:rFonts w:ascii="Times New Roman" w:hAnsi="Times New Roman" w:cs="Times New Roman"/>
                <w:bCs/>
                <w:sz w:val="20"/>
                <w:szCs w:val="20"/>
                <w:lang w:val="en-US"/>
              </w:rPr>
              <w:t>Traffic</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 total stopping distance, flow, braking distance, traffic jam, overtaking, route, capacity, green wave, waiting lane, road section, cycle, parking, bypass, one-way road, road with limited access, island, longitudinal lines.</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w:t>
            </w:r>
            <w:proofErr w:type="gramStart"/>
            <w:r>
              <w:rPr>
                <w:rFonts w:ascii="Times New Roman" w:hAnsi="Times New Roman" w:cs="Times New Roman"/>
                <w:bCs/>
                <w:sz w:val="20"/>
                <w:szCs w:val="20"/>
              </w:rPr>
              <w:t>7</w:t>
            </w:r>
            <w:proofErr w:type="gramEnd"/>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Практическое занятие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p w:rsidR="0087113F" w:rsidRDefault="00BF0003">
            <w:pPr>
              <w:spacing w:after="0"/>
              <w:jc w:val="both"/>
              <w:rPr>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ind w:left="360"/>
              <w:jc w:val="center"/>
              <w:rPr>
                <w:sz w:val="20"/>
                <w:szCs w:val="20"/>
              </w:rPr>
            </w:pPr>
            <w:r>
              <w:rPr>
                <w:rFonts w:ascii="Times New Roman" w:hAnsi="Times New Roman" w:cs="Times New Roman"/>
                <w:b/>
                <w:bCs/>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eastAsia="Times New Roman" w:hAnsi="Times New Roman" w:cs="Times New Roman"/>
                <w:bCs/>
                <w:sz w:val="20"/>
                <w:szCs w:val="20"/>
              </w:rPr>
              <w:t xml:space="preserve">Тема 2.2 </w:t>
            </w:r>
            <w:r>
              <w:rPr>
                <w:rFonts w:ascii="Times New Roman" w:hAnsi="Times New Roman" w:cs="Times New Roman"/>
                <w:bCs/>
                <w:sz w:val="20"/>
                <w:szCs w:val="20"/>
              </w:rPr>
              <w:t>Множественное число имён существительных.</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422"/>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Правила образования множественного числа существительных, исключения из правил.</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proofErr w:type="gramStart"/>
            <w:r>
              <w:rPr>
                <w:rFonts w:ascii="Times New Roman" w:hAnsi="Times New Roman" w:cs="Times New Roman"/>
                <w:bCs/>
                <w:sz w:val="20"/>
                <w:szCs w:val="20"/>
              </w:rPr>
              <w:t>ОК</w:t>
            </w:r>
            <w:proofErr w:type="gramEnd"/>
            <w:r>
              <w:rPr>
                <w:rFonts w:ascii="Times New Roman" w:hAnsi="Times New Roman" w:cs="Times New Roman"/>
                <w:bCs/>
                <w:sz w:val="20"/>
                <w:szCs w:val="20"/>
              </w:rPr>
              <w:t xml:space="preserve"> 1-ОК5</w:t>
            </w:r>
          </w:p>
        </w:tc>
      </w:tr>
      <w:tr w:rsidR="0087113F">
        <w:trPr>
          <w:trHeight w:val="70"/>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В том числе практических занятий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r>
              <w:rPr>
                <w:rFonts w:ascii="Times New Roman" w:hAnsi="Times New Roman" w:cs="Times New Roman"/>
                <w:b/>
                <w:sz w:val="20"/>
                <w:szCs w:val="20"/>
              </w:rPr>
              <w:t xml:space="preserve">Практическое занятие </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ind w:left="360"/>
              <w:rPr>
                <w:b/>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b/>
                <w:sz w:val="20"/>
                <w:szCs w:val="20"/>
                <w:lang w:val="en-US"/>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eastAsia="Times New Roman" w:hAnsi="Times New Roman" w:cs="Times New Roman"/>
                <w:bCs/>
                <w:sz w:val="20"/>
                <w:szCs w:val="20"/>
              </w:rPr>
              <w:t xml:space="preserve">Тема 2.3 </w:t>
            </w:r>
            <w:r>
              <w:rPr>
                <w:rFonts w:ascii="Times New Roman" w:hAnsi="Times New Roman" w:cs="Times New Roman"/>
                <w:bCs/>
                <w:sz w:val="20"/>
                <w:szCs w:val="20"/>
              </w:rPr>
              <w:t xml:space="preserve">Модальные глаголы </w:t>
            </w:r>
            <w:r>
              <w:rPr>
                <w:rFonts w:ascii="Times New Roman" w:hAnsi="Times New Roman" w:cs="Times New Roman"/>
                <w:bCs/>
                <w:sz w:val="20"/>
                <w:szCs w:val="20"/>
                <w:lang w:val="en-US"/>
              </w:rPr>
              <w:t>can</w:t>
            </w:r>
            <w:r>
              <w:rPr>
                <w:rFonts w:ascii="Times New Roman" w:hAnsi="Times New Roman" w:cs="Times New Roman"/>
                <w:bCs/>
                <w:sz w:val="20"/>
                <w:szCs w:val="20"/>
              </w:rPr>
              <w:t xml:space="preserve">, </w:t>
            </w:r>
            <w:r>
              <w:rPr>
                <w:rFonts w:ascii="Times New Roman" w:hAnsi="Times New Roman" w:cs="Times New Roman"/>
                <w:bCs/>
                <w:sz w:val="20"/>
                <w:szCs w:val="20"/>
                <w:lang w:val="en-US"/>
              </w:rPr>
              <w:t>may</w:t>
            </w:r>
            <w:r>
              <w:rPr>
                <w:rFonts w:ascii="Times New Roman" w:hAnsi="Times New Roman" w:cs="Times New Roman"/>
                <w:bCs/>
                <w:sz w:val="20"/>
                <w:szCs w:val="20"/>
              </w:rPr>
              <w:t xml:space="preserve">, </w:t>
            </w:r>
            <w:r>
              <w:rPr>
                <w:rFonts w:ascii="Times New Roman" w:hAnsi="Times New Roman" w:cs="Times New Roman"/>
                <w:bCs/>
                <w:sz w:val="20"/>
                <w:szCs w:val="20"/>
                <w:lang w:val="en-US"/>
              </w:rPr>
              <w:t>must</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sz w:val="20"/>
                <w:szCs w:val="20"/>
              </w:rPr>
              <w:t>Особенности модальных глаголов, их значение и употребление.</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proofErr w:type="gramStart"/>
            <w:r>
              <w:rPr>
                <w:rFonts w:ascii="Times New Roman" w:hAnsi="Times New Roman" w:cs="Times New Roman"/>
                <w:bCs/>
                <w:sz w:val="20"/>
                <w:szCs w:val="20"/>
              </w:rPr>
              <w:t>ОК</w:t>
            </w:r>
            <w:proofErr w:type="gramEnd"/>
            <w:r>
              <w:rPr>
                <w:rFonts w:ascii="Times New Roman" w:hAnsi="Times New Roman" w:cs="Times New Roman"/>
                <w:bCs/>
                <w:sz w:val="20"/>
                <w:szCs w:val="20"/>
              </w:rPr>
              <w:t xml:space="preserve"> 1-ОК5</w:t>
            </w:r>
          </w:p>
        </w:tc>
      </w:tr>
      <w:tr w:rsidR="0087113F">
        <w:trPr>
          <w:trHeight w:val="70"/>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В том числе практических занятий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r>
              <w:rPr>
                <w:rFonts w:ascii="Times New Roman" w:hAnsi="Times New Roman" w:cs="Times New Roman"/>
                <w:b/>
                <w:sz w:val="20"/>
                <w:szCs w:val="20"/>
              </w:rPr>
              <w:t xml:space="preserve">Практическое занятие </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ind w:left="36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eastAsia="Times New Roman" w:hAnsi="Times New Roman" w:cs="Times New Roman"/>
                <w:bCs/>
                <w:sz w:val="20"/>
                <w:szCs w:val="20"/>
              </w:rPr>
              <w:t xml:space="preserve">Тема 2.4 </w:t>
            </w:r>
            <w:r>
              <w:rPr>
                <w:rFonts w:ascii="Times New Roman" w:hAnsi="Times New Roman" w:cs="Times New Roman"/>
                <w:bCs/>
                <w:sz w:val="20"/>
                <w:szCs w:val="20"/>
              </w:rPr>
              <w:t>Лексика по теме  Типы дорог («</w:t>
            </w:r>
            <w:r>
              <w:rPr>
                <w:rFonts w:ascii="Times New Roman" w:hAnsi="Times New Roman" w:cs="Times New Roman"/>
                <w:bCs/>
                <w:sz w:val="20"/>
                <w:szCs w:val="20"/>
                <w:lang w:val="en-US"/>
              </w:rPr>
              <w:t>Types</w:t>
            </w:r>
            <w:r>
              <w:rPr>
                <w:rFonts w:ascii="Times New Roman" w:hAnsi="Times New Roman" w:cs="Times New Roman"/>
                <w:bCs/>
                <w:sz w:val="20"/>
                <w:szCs w:val="20"/>
              </w:rPr>
              <w:t xml:space="preserve"> </w:t>
            </w:r>
            <w:r>
              <w:rPr>
                <w:rFonts w:ascii="Times New Roman" w:hAnsi="Times New Roman" w:cs="Times New Roman"/>
                <w:bCs/>
                <w:sz w:val="20"/>
                <w:szCs w:val="20"/>
                <w:lang w:val="en-US"/>
              </w:rPr>
              <w:t>of</w:t>
            </w:r>
            <w:r>
              <w:rPr>
                <w:rFonts w:ascii="Times New Roman" w:hAnsi="Times New Roman" w:cs="Times New Roman"/>
                <w:bCs/>
                <w:sz w:val="20"/>
                <w:szCs w:val="20"/>
              </w:rPr>
              <w:t xml:space="preserve"> </w:t>
            </w:r>
            <w:r>
              <w:rPr>
                <w:rFonts w:ascii="Times New Roman" w:hAnsi="Times New Roman" w:cs="Times New Roman"/>
                <w:bCs/>
                <w:sz w:val="20"/>
                <w:szCs w:val="20"/>
                <w:lang w:val="en-US"/>
              </w:rPr>
              <w:t>road</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w:t>
            </w:r>
            <w:r>
              <w:rPr>
                <w:rFonts w:ascii="Times New Roman" w:hAnsi="Times New Roman" w:cs="Times New Roman"/>
                <w:bCs/>
                <w:sz w:val="20"/>
                <w:szCs w:val="20"/>
              </w:rPr>
              <w:t>по</w:t>
            </w:r>
            <w:r>
              <w:rPr>
                <w:rFonts w:ascii="Times New Roman" w:hAnsi="Times New Roman" w:cs="Times New Roman"/>
                <w:bCs/>
                <w:sz w:val="20"/>
                <w:szCs w:val="20"/>
                <w:lang w:val="en-US"/>
              </w:rPr>
              <w:t xml:space="preserve"> </w:t>
            </w:r>
            <w:r>
              <w:rPr>
                <w:rFonts w:ascii="Times New Roman" w:hAnsi="Times New Roman" w:cs="Times New Roman"/>
                <w:bCs/>
                <w:sz w:val="20"/>
                <w:szCs w:val="20"/>
              </w:rPr>
              <w:t>теме</w:t>
            </w:r>
            <w:r>
              <w:rPr>
                <w:rFonts w:ascii="Times New Roman" w:hAnsi="Times New Roman" w:cs="Times New Roman"/>
                <w:bCs/>
                <w:sz w:val="20"/>
                <w:szCs w:val="20"/>
                <w:lang w:val="en-US"/>
              </w:rPr>
              <w:t xml:space="preserve"> – traffic signals, road marking,  pedestrian crossing, zebra road marking, railroad crossing with gates, light signals,  swing bridge,  two-way traffic, road works, closed to all vehicles, no right turn,  overtaking prohibited.</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w:t>
            </w:r>
            <w:proofErr w:type="gramStart"/>
            <w:r>
              <w:rPr>
                <w:rFonts w:ascii="Times New Roman" w:hAnsi="Times New Roman" w:cs="Times New Roman"/>
                <w:bCs/>
                <w:sz w:val="20"/>
                <w:szCs w:val="20"/>
              </w:rPr>
              <w:t>7</w:t>
            </w:r>
            <w:proofErr w:type="gramEnd"/>
          </w:p>
        </w:tc>
      </w:tr>
      <w:tr w:rsidR="0087113F">
        <w:trPr>
          <w:trHeight w:val="70"/>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В том числе практических занятий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r>
              <w:rPr>
                <w:rFonts w:ascii="Times New Roman" w:hAnsi="Times New Roman" w:cs="Times New Roman"/>
                <w:b/>
                <w:sz w:val="20"/>
                <w:szCs w:val="20"/>
              </w:rPr>
              <w:t xml:space="preserve">Практическое занятие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ind w:left="36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2.5 </w:t>
            </w:r>
            <w:r>
              <w:rPr>
                <w:rFonts w:ascii="Times New Roman" w:hAnsi="Times New Roman" w:cs="Times New Roman"/>
                <w:bCs/>
                <w:sz w:val="20"/>
                <w:szCs w:val="20"/>
              </w:rPr>
              <w:t xml:space="preserve">Местоимения </w:t>
            </w:r>
            <w:r>
              <w:rPr>
                <w:rFonts w:ascii="Times New Roman" w:hAnsi="Times New Roman" w:cs="Times New Roman"/>
                <w:bCs/>
                <w:sz w:val="20"/>
                <w:szCs w:val="20"/>
                <w:lang w:val="en-US"/>
              </w:rPr>
              <w:t>some</w:t>
            </w:r>
            <w:r>
              <w:rPr>
                <w:rFonts w:ascii="Times New Roman" w:hAnsi="Times New Roman" w:cs="Times New Roman"/>
                <w:bCs/>
                <w:sz w:val="20"/>
                <w:szCs w:val="20"/>
              </w:rPr>
              <w:t xml:space="preserve">, </w:t>
            </w:r>
            <w:r>
              <w:rPr>
                <w:rFonts w:ascii="Times New Roman" w:hAnsi="Times New Roman" w:cs="Times New Roman"/>
                <w:bCs/>
                <w:sz w:val="20"/>
                <w:szCs w:val="20"/>
                <w:lang w:val="en-US"/>
              </w:rPr>
              <w:t>any</w:t>
            </w:r>
            <w:r>
              <w:rPr>
                <w:rFonts w:ascii="Times New Roman" w:hAnsi="Times New Roman" w:cs="Times New Roman"/>
                <w:bCs/>
                <w:sz w:val="20"/>
                <w:szCs w:val="20"/>
              </w:rPr>
              <w:t xml:space="preserve">, </w:t>
            </w:r>
            <w:r>
              <w:rPr>
                <w:rFonts w:ascii="Times New Roman" w:hAnsi="Times New Roman" w:cs="Times New Roman"/>
                <w:bCs/>
                <w:sz w:val="20"/>
                <w:szCs w:val="20"/>
                <w:lang w:val="en-US"/>
              </w:rPr>
              <w:t>no</w:t>
            </w:r>
            <w:r>
              <w:rPr>
                <w:rFonts w:ascii="Times New Roman" w:hAnsi="Times New Roman" w:cs="Times New Roman"/>
                <w:bCs/>
                <w:sz w:val="20"/>
                <w:szCs w:val="20"/>
              </w:rPr>
              <w:t xml:space="preserve"> и их производные.</w:t>
            </w:r>
          </w:p>
          <w:p w:rsidR="0087113F" w:rsidRDefault="0087113F">
            <w:pPr>
              <w:spacing w:after="0"/>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Значение и употребление неопределённых местоимений в предложениях в зависимости от цели высказывания</w:t>
            </w: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равила перевода.</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proofErr w:type="gramStart"/>
            <w:r>
              <w:rPr>
                <w:rFonts w:ascii="Times New Roman" w:hAnsi="Times New Roman" w:cs="Times New Roman"/>
                <w:bCs/>
                <w:sz w:val="20"/>
                <w:szCs w:val="20"/>
              </w:rPr>
              <w:t>ОК</w:t>
            </w:r>
            <w:proofErr w:type="gramEnd"/>
            <w:r>
              <w:rPr>
                <w:rFonts w:ascii="Times New Roman" w:hAnsi="Times New Roman" w:cs="Times New Roman"/>
                <w:bCs/>
                <w:sz w:val="20"/>
                <w:szCs w:val="20"/>
              </w:rPr>
              <w:t xml:space="preserve"> 1-ОК5</w:t>
            </w:r>
          </w:p>
        </w:tc>
      </w:tr>
      <w:tr w:rsidR="0087113F">
        <w:trPr>
          <w:trHeight w:val="70"/>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В том числе практических занятий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r>
              <w:rPr>
                <w:rFonts w:ascii="Times New Roman" w:hAnsi="Times New Roman" w:cs="Times New Roman"/>
                <w:b/>
                <w:sz w:val="20"/>
                <w:szCs w:val="20"/>
              </w:rPr>
              <w:t xml:space="preserve">Практическое занятие </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ind w:left="36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2.6 </w:t>
            </w:r>
            <w:r>
              <w:rPr>
                <w:rFonts w:ascii="Times New Roman" w:hAnsi="Times New Roman" w:cs="Times New Roman"/>
                <w:bCs/>
                <w:sz w:val="20"/>
                <w:szCs w:val="20"/>
              </w:rPr>
              <w:t xml:space="preserve">Лексика по </w:t>
            </w:r>
            <w:proofErr w:type="spellStart"/>
            <w:r>
              <w:rPr>
                <w:rFonts w:ascii="Times New Roman" w:hAnsi="Times New Roman" w:cs="Times New Roman"/>
                <w:bCs/>
                <w:sz w:val="20"/>
                <w:szCs w:val="20"/>
              </w:rPr>
              <w:t>теме</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ерекрёстки</w:t>
            </w:r>
            <w:proofErr w:type="spellEnd"/>
            <w:r>
              <w:rPr>
                <w:rFonts w:ascii="Times New Roman" w:hAnsi="Times New Roman" w:cs="Times New Roman"/>
                <w:bCs/>
                <w:sz w:val="20"/>
                <w:szCs w:val="20"/>
              </w:rPr>
              <w:t xml:space="preserve"> и пересечения"(</w:t>
            </w:r>
            <w:r>
              <w:rPr>
                <w:rFonts w:ascii="Times New Roman" w:hAnsi="Times New Roman" w:cs="Times New Roman"/>
                <w:bCs/>
                <w:sz w:val="20"/>
                <w:szCs w:val="20"/>
                <w:lang w:val="en-US"/>
              </w:rPr>
              <w:t>Road</w:t>
            </w:r>
            <w:r>
              <w:rPr>
                <w:rFonts w:ascii="Times New Roman" w:hAnsi="Times New Roman" w:cs="Times New Roman"/>
                <w:bCs/>
                <w:sz w:val="20"/>
                <w:szCs w:val="20"/>
              </w:rPr>
              <w:t xml:space="preserve"> </w:t>
            </w:r>
            <w:r>
              <w:rPr>
                <w:rFonts w:ascii="Times New Roman" w:hAnsi="Times New Roman" w:cs="Times New Roman"/>
                <w:bCs/>
                <w:sz w:val="20"/>
                <w:szCs w:val="20"/>
                <w:lang w:val="en-US"/>
              </w:rPr>
              <w:t>junctions</w:t>
            </w:r>
            <w:r>
              <w:rPr>
                <w:rFonts w:ascii="Times New Roman" w:hAnsi="Times New Roman" w:cs="Times New Roman"/>
                <w:bCs/>
                <w:sz w:val="20"/>
                <w:szCs w:val="20"/>
              </w:rPr>
              <w:t xml:space="preserve"> </w:t>
            </w:r>
            <w:r>
              <w:rPr>
                <w:rFonts w:ascii="Times New Roman" w:hAnsi="Times New Roman" w:cs="Times New Roman"/>
                <w:bCs/>
                <w:sz w:val="20"/>
                <w:szCs w:val="20"/>
                <w:lang w:val="en-US"/>
              </w:rPr>
              <w:t>and</w:t>
            </w:r>
            <w:r>
              <w:rPr>
                <w:rFonts w:ascii="Times New Roman" w:hAnsi="Times New Roman" w:cs="Times New Roman"/>
                <w:bCs/>
                <w:sz w:val="20"/>
                <w:szCs w:val="20"/>
              </w:rPr>
              <w:t xml:space="preserve"> </w:t>
            </w:r>
            <w:r>
              <w:rPr>
                <w:rFonts w:ascii="Times New Roman" w:hAnsi="Times New Roman" w:cs="Times New Roman"/>
                <w:bCs/>
                <w:sz w:val="20"/>
                <w:szCs w:val="20"/>
                <w:lang w:val="en-US"/>
              </w:rPr>
              <w:t>intersections</w:t>
            </w:r>
            <w:r>
              <w:rPr>
                <w:rFonts w:ascii="Times New Roman" w:hAnsi="Times New Roman" w:cs="Times New Roman"/>
                <w:bCs/>
                <w:sz w:val="20"/>
                <w:szCs w:val="20"/>
              </w:rPr>
              <w:t>).Дифференцированный зачет.</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-intersection, crossroads, junction,  roundabout, signal-controlled junction,  flyover junction, overpass, underpass, trumpet junction, level crossing,  slip road,  segregation, speed, congestion, through route.</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w:t>
            </w:r>
            <w:proofErr w:type="gramStart"/>
            <w:r>
              <w:rPr>
                <w:rFonts w:ascii="Times New Roman" w:hAnsi="Times New Roman" w:cs="Times New Roman"/>
                <w:bCs/>
                <w:sz w:val="20"/>
                <w:szCs w:val="20"/>
              </w:rPr>
              <w:t>7</w:t>
            </w:r>
            <w:proofErr w:type="gramEnd"/>
          </w:p>
        </w:tc>
      </w:tr>
      <w:tr w:rsidR="0087113F">
        <w:trPr>
          <w:trHeight w:val="70"/>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В том числе практических занятий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r>
              <w:rPr>
                <w:rFonts w:ascii="Times New Roman" w:hAnsi="Times New Roman" w:cs="Times New Roman"/>
                <w:b/>
                <w:sz w:val="20"/>
                <w:szCs w:val="20"/>
              </w:rPr>
              <w:t xml:space="preserve">Практическое занятие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ind w:left="36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line="240" w:lineRule="auto"/>
              <w:rPr>
                <w:sz w:val="20"/>
                <w:szCs w:val="20"/>
              </w:rPr>
            </w:pPr>
            <w:r>
              <w:rPr>
                <w:rFonts w:ascii="Times New Roman" w:eastAsia="Times New Roman" w:hAnsi="Times New Roman" w:cs="Times New Roman"/>
                <w:bCs/>
                <w:sz w:val="20"/>
                <w:szCs w:val="20"/>
              </w:rPr>
              <w:t xml:space="preserve">Тема 2.7 </w:t>
            </w:r>
            <w:r>
              <w:rPr>
                <w:rFonts w:ascii="Times New Roman" w:hAnsi="Times New Roman" w:cs="Times New Roman"/>
                <w:bCs/>
                <w:sz w:val="20"/>
                <w:szCs w:val="20"/>
              </w:rPr>
              <w:t>Лексика по теме "Компоненты  дороги" (</w:t>
            </w:r>
            <w:r>
              <w:rPr>
                <w:rFonts w:ascii="Times New Roman" w:hAnsi="Times New Roman" w:cs="Times New Roman"/>
                <w:bCs/>
                <w:sz w:val="20"/>
                <w:szCs w:val="20"/>
                <w:lang w:val="en-US"/>
              </w:rPr>
              <w:t>Components</w:t>
            </w:r>
            <w:r>
              <w:rPr>
                <w:rFonts w:ascii="Times New Roman" w:hAnsi="Times New Roman" w:cs="Times New Roman"/>
                <w:bCs/>
                <w:sz w:val="20"/>
                <w:szCs w:val="20"/>
              </w:rPr>
              <w:t xml:space="preserve"> </w:t>
            </w:r>
            <w:r>
              <w:rPr>
                <w:rFonts w:ascii="Times New Roman" w:hAnsi="Times New Roman" w:cs="Times New Roman"/>
                <w:bCs/>
                <w:sz w:val="20"/>
                <w:szCs w:val="20"/>
                <w:lang w:val="en-US"/>
              </w:rPr>
              <w:t>of</w:t>
            </w:r>
            <w:r>
              <w:rPr>
                <w:rFonts w:ascii="Times New Roman" w:hAnsi="Times New Roman" w:cs="Times New Roman"/>
                <w:bCs/>
                <w:sz w:val="20"/>
                <w:szCs w:val="20"/>
              </w:rPr>
              <w:t xml:space="preserve"> </w:t>
            </w:r>
            <w:r>
              <w:rPr>
                <w:rFonts w:ascii="Times New Roman" w:hAnsi="Times New Roman" w:cs="Times New Roman"/>
                <w:bCs/>
                <w:sz w:val="20"/>
                <w:szCs w:val="20"/>
                <w:lang w:val="en-US"/>
              </w:rPr>
              <w:t>the</w:t>
            </w:r>
            <w:r>
              <w:rPr>
                <w:rFonts w:ascii="Times New Roman" w:hAnsi="Times New Roman" w:cs="Times New Roman"/>
                <w:bCs/>
                <w:sz w:val="20"/>
                <w:szCs w:val="20"/>
              </w:rPr>
              <w:t xml:space="preserve"> </w:t>
            </w:r>
            <w:r>
              <w:rPr>
                <w:rFonts w:ascii="Times New Roman" w:hAnsi="Times New Roman" w:cs="Times New Roman"/>
                <w:bCs/>
                <w:sz w:val="20"/>
                <w:szCs w:val="20"/>
                <w:lang w:val="en-US"/>
              </w:rPr>
              <w:t>road</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 broken line, continuous line, solid line, edge marking, glass bead, marker post, traffic guidance equipment, pedestrian crossing, parking bay, variable message sign, clearance time, route guidance system electronic toll collection.</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w:t>
            </w:r>
            <w:proofErr w:type="gramStart"/>
            <w:r>
              <w:rPr>
                <w:rFonts w:ascii="Times New Roman" w:hAnsi="Times New Roman" w:cs="Times New Roman"/>
                <w:bCs/>
                <w:sz w:val="20"/>
                <w:szCs w:val="20"/>
              </w:rPr>
              <w:t>7</w:t>
            </w:r>
            <w:proofErr w:type="gramEnd"/>
          </w:p>
        </w:tc>
      </w:tr>
      <w:tr w:rsidR="0087113F">
        <w:trPr>
          <w:trHeight w:val="70"/>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В том числе практических занятий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0"/>
                <w:szCs w:val="20"/>
              </w:rPr>
            </w:pPr>
            <w:r>
              <w:rPr>
                <w:rFonts w:ascii="Times New Roman" w:hAnsi="Times New Roman" w:cs="Times New Roman"/>
                <w:b/>
                <w:sz w:val="20"/>
                <w:szCs w:val="20"/>
              </w:rPr>
              <w:t xml:space="preserve">Практическое занятие </w:t>
            </w:r>
            <w:r>
              <w:rPr>
                <w:b/>
                <w:sz w:val="20"/>
                <w:szCs w:val="20"/>
              </w:rPr>
              <w:t xml:space="preserve">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Pr>
                <w:rFonts w:ascii="Times New Roman" w:hAnsi="Times New Roman" w:cs="Times New Roman"/>
                <w:bCs/>
                <w:sz w:val="20"/>
                <w:szCs w:val="20"/>
              </w:rPr>
              <w:lastRenderedPageBreak/>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lastRenderedPageBreak/>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ind w:left="36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Pr>
                <w:rFonts w:ascii="Times New Roman" w:eastAsia="Times New Roman" w:hAnsi="Times New Roman" w:cs="Times New Roman"/>
                <w:bCs/>
                <w:sz w:val="20"/>
                <w:szCs w:val="20"/>
              </w:rPr>
              <w:t xml:space="preserve">Тема 2.8. </w:t>
            </w:r>
            <w:r>
              <w:rPr>
                <w:rFonts w:ascii="Times New Roman" w:hAnsi="Times New Roman" w:cs="Times New Roman"/>
                <w:bCs/>
                <w:sz w:val="20"/>
                <w:szCs w:val="20"/>
              </w:rPr>
              <w:t>Настоящее свершённое время (</w:t>
            </w:r>
            <w:r>
              <w:rPr>
                <w:rFonts w:ascii="Times New Roman" w:hAnsi="Times New Roman" w:cs="Times New Roman"/>
                <w:bCs/>
                <w:sz w:val="20"/>
                <w:szCs w:val="20"/>
                <w:lang w:val="en-US"/>
              </w:rPr>
              <w:t>The Present Perfect Tense)</w:t>
            </w:r>
            <w:r>
              <w:rPr>
                <w:rFonts w:ascii="Times New Roman" w:hAnsi="Times New Roman" w:cs="Times New Roman"/>
                <w:bCs/>
                <w:sz w:val="20"/>
                <w:szCs w:val="20"/>
              </w:rPr>
              <w:t>.</w:t>
            </w:r>
          </w:p>
          <w:p w:rsidR="0087113F" w:rsidRDefault="0087113F">
            <w:pPr>
              <w:spacing w:after="0"/>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 xml:space="preserve">Обозначение, образование, вопросительные и отрицательные предложения в </w:t>
            </w:r>
            <w:r>
              <w:rPr>
                <w:rFonts w:ascii="Times New Roman" w:hAnsi="Times New Roman" w:cs="Times New Roman"/>
                <w:bCs/>
                <w:sz w:val="20"/>
                <w:szCs w:val="20"/>
                <w:lang w:val="en-US"/>
              </w:rPr>
              <w:t>Present</w:t>
            </w:r>
            <w:r>
              <w:rPr>
                <w:rFonts w:ascii="Times New Roman" w:hAnsi="Times New Roman" w:cs="Times New Roman"/>
                <w:bCs/>
                <w:sz w:val="20"/>
                <w:szCs w:val="20"/>
              </w:rPr>
              <w:t xml:space="preserve"> </w:t>
            </w:r>
            <w:r>
              <w:rPr>
                <w:rFonts w:ascii="Times New Roman" w:hAnsi="Times New Roman" w:cs="Times New Roman"/>
                <w:bCs/>
                <w:sz w:val="20"/>
                <w:szCs w:val="20"/>
                <w:lang w:val="en-US"/>
              </w:rPr>
              <w:t>Perfect</w:t>
            </w:r>
            <w:r>
              <w:rPr>
                <w:rFonts w:ascii="Times New Roman" w:hAnsi="Times New Roman" w:cs="Times New Roman"/>
                <w:bCs/>
                <w:sz w:val="20"/>
                <w:szCs w:val="20"/>
              </w:rPr>
              <w:t>.Контрольная работа.</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sz w:val="20"/>
                <w:szCs w:val="20"/>
              </w:rPr>
            </w:pPr>
            <w:r>
              <w:rPr>
                <w:rFonts w:ascii="Times New Roman" w:eastAsia="Times New Roman" w:hAnsi="Times New Roman" w:cs="Times New Roman"/>
                <w:bCs/>
                <w:sz w:val="20"/>
                <w:szCs w:val="20"/>
              </w:rPr>
              <w:t xml:space="preserve">Тема 2.9. </w:t>
            </w:r>
            <w:r>
              <w:rPr>
                <w:rFonts w:ascii="Times New Roman" w:hAnsi="Times New Roman" w:cs="Times New Roman"/>
                <w:bCs/>
                <w:sz w:val="20"/>
                <w:szCs w:val="20"/>
              </w:rPr>
              <w:t>Предлоги.</w:t>
            </w:r>
          </w:p>
          <w:p w:rsidR="0087113F" w:rsidRDefault="0087113F">
            <w:pPr>
              <w:spacing w:after="0"/>
              <w:rPr>
                <w:rFonts w:ascii="Times New Roman" w:hAnsi="Times New Roman" w:cs="Times New Roman"/>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Функции предлогов в английском языке.</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2.10. </w:t>
            </w:r>
            <w:r>
              <w:rPr>
                <w:rFonts w:ascii="Times New Roman" w:hAnsi="Times New Roman" w:cs="Times New Roman"/>
                <w:bCs/>
                <w:sz w:val="20"/>
                <w:szCs w:val="20"/>
              </w:rPr>
              <w:t>Лексика по теме "Дорожные знаки" (</w:t>
            </w:r>
            <w:r>
              <w:rPr>
                <w:rFonts w:ascii="Times New Roman" w:hAnsi="Times New Roman" w:cs="Times New Roman"/>
                <w:bCs/>
                <w:sz w:val="20"/>
                <w:szCs w:val="20"/>
                <w:lang w:val="en-US"/>
              </w:rPr>
              <w:t>Road</w:t>
            </w:r>
            <w:r>
              <w:rPr>
                <w:rFonts w:ascii="Times New Roman" w:hAnsi="Times New Roman" w:cs="Times New Roman"/>
                <w:bCs/>
                <w:sz w:val="20"/>
                <w:szCs w:val="20"/>
              </w:rPr>
              <w:t xml:space="preserve"> </w:t>
            </w:r>
            <w:r>
              <w:rPr>
                <w:rFonts w:ascii="Times New Roman" w:hAnsi="Times New Roman" w:cs="Times New Roman"/>
                <w:bCs/>
                <w:sz w:val="20"/>
                <w:szCs w:val="20"/>
                <w:lang w:val="en-US"/>
              </w:rPr>
              <w:t>signs</w:t>
            </w:r>
            <w:r>
              <w:rPr>
                <w:rFonts w:ascii="Times New Roman" w:hAnsi="Times New Roman" w:cs="Times New Roman"/>
                <w:bCs/>
                <w:sz w:val="20"/>
                <w:szCs w:val="20"/>
              </w:rPr>
              <w:t xml:space="preserve"> </w:t>
            </w:r>
            <w:r>
              <w:rPr>
                <w:rFonts w:ascii="Times New Roman" w:hAnsi="Times New Roman" w:cs="Times New Roman"/>
                <w:bCs/>
                <w:sz w:val="20"/>
                <w:szCs w:val="20"/>
                <w:lang w:val="en-US"/>
              </w:rPr>
              <w:t>and</w:t>
            </w:r>
            <w:r>
              <w:rPr>
                <w:rFonts w:ascii="Times New Roman" w:hAnsi="Times New Roman" w:cs="Times New Roman"/>
                <w:bCs/>
                <w:sz w:val="20"/>
                <w:szCs w:val="20"/>
              </w:rPr>
              <w:t xml:space="preserve"> </w:t>
            </w:r>
            <w:r>
              <w:rPr>
                <w:rFonts w:ascii="Times New Roman" w:hAnsi="Times New Roman" w:cs="Times New Roman"/>
                <w:bCs/>
                <w:sz w:val="20"/>
                <w:szCs w:val="20"/>
                <w:lang w:val="en-US"/>
              </w:rPr>
              <w:t>marking</w:t>
            </w:r>
            <w:r>
              <w:rPr>
                <w:rFonts w:ascii="Times New Roman" w:hAnsi="Times New Roman" w:cs="Times New Roman"/>
                <w:bCs/>
                <w:sz w:val="20"/>
                <w:szCs w:val="20"/>
              </w:rPr>
              <w:t>).</w:t>
            </w:r>
          </w:p>
          <w:p w:rsidR="0087113F" w:rsidRDefault="0087113F">
            <w:pPr>
              <w:spacing w:after="0"/>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 steep descent, uneven road, slippery road, loose gravel, carriageway narrows - both, left side, two-way traffic, no entry, cross-wind, road works, other dangers, axle load limit , no entry for cycles, no entry for pedestrians.</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w:t>
            </w:r>
            <w:proofErr w:type="gramStart"/>
            <w:r>
              <w:rPr>
                <w:rFonts w:ascii="Times New Roman" w:hAnsi="Times New Roman" w:cs="Times New Roman"/>
                <w:bCs/>
                <w:sz w:val="20"/>
                <w:szCs w:val="20"/>
              </w:rPr>
              <w:t>7</w:t>
            </w:r>
            <w:proofErr w:type="gramEnd"/>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
                <w:bCs/>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
                <w:bCs/>
                <w:sz w:val="20"/>
                <w:szCs w:val="20"/>
                <w:lang w:val="en-US"/>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Pr="00BF0003"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lang w:val="en-US"/>
              </w:rPr>
            </w:pPr>
            <w:r>
              <w:rPr>
                <w:rFonts w:ascii="Times New Roman" w:eastAsia="Times New Roman" w:hAnsi="Times New Roman" w:cs="Times New Roman"/>
                <w:bCs/>
                <w:sz w:val="20"/>
                <w:szCs w:val="20"/>
              </w:rPr>
              <w:t>Тема</w:t>
            </w:r>
            <w:r>
              <w:rPr>
                <w:rFonts w:ascii="Times New Roman" w:eastAsia="Times New Roman" w:hAnsi="Times New Roman" w:cs="Times New Roman"/>
                <w:bCs/>
                <w:sz w:val="20"/>
                <w:szCs w:val="20"/>
                <w:lang w:val="en-US"/>
              </w:rPr>
              <w:t xml:space="preserve"> 2.11. </w:t>
            </w:r>
            <w:r>
              <w:rPr>
                <w:rFonts w:ascii="Times New Roman" w:hAnsi="Times New Roman" w:cs="Times New Roman"/>
                <w:bCs/>
                <w:sz w:val="20"/>
                <w:szCs w:val="20"/>
              </w:rPr>
              <w:t>Будущее</w:t>
            </w:r>
            <w:r>
              <w:rPr>
                <w:rFonts w:ascii="Times New Roman" w:hAnsi="Times New Roman" w:cs="Times New Roman"/>
                <w:bCs/>
                <w:sz w:val="20"/>
                <w:szCs w:val="20"/>
                <w:lang w:val="en-US"/>
              </w:rPr>
              <w:t xml:space="preserve"> </w:t>
            </w:r>
            <w:r>
              <w:rPr>
                <w:rFonts w:ascii="Times New Roman" w:hAnsi="Times New Roman" w:cs="Times New Roman"/>
                <w:bCs/>
                <w:sz w:val="20"/>
                <w:szCs w:val="20"/>
              </w:rPr>
              <w:t>простое</w:t>
            </w:r>
            <w:r>
              <w:rPr>
                <w:rFonts w:ascii="Times New Roman" w:hAnsi="Times New Roman" w:cs="Times New Roman"/>
                <w:bCs/>
                <w:sz w:val="20"/>
                <w:szCs w:val="20"/>
                <w:lang w:val="en-US"/>
              </w:rPr>
              <w:t xml:space="preserve"> </w:t>
            </w:r>
            <w:r>
              <w:rPr>
                <w:rFonts w:ascii="Times New Roman" w:hAnsi="Times New Roman" w:cs="Times New Roman"/>
                <w:bCs/>
                <w:sz w:val="20"/>
                <w:szCs w:val="20"/>
              </w:rPr>
              <w:t>время</w:t>
            </w:r>
            <w:r>
              <w:rPr>
                <w:rFonts w:ascii="Times New Roman" w:hAnsi="Times New Roman" w:cs="Times New Roman"/>
                <w:bCs/>
                <w:sz w:val="20"/>
                <w:szCs w:val="20"/>
                <w:lang w:val="en-US"/>
              </w:rPr>
              <w:t xml:space="preserve"> (The Future Indefinite Tense).</w:t>
            </w:r>
          </w:p>
          <w:p w:rsidR="0087113F" w:rsidRDefault="0087113F">
            <w:pPr>
              <w:spacing w:after="0"/>
              <w:rPr>
                <w:rFonts w:ascii="Times New Roman" w:hAnsi="Times New Roman" w:cs="Times New Roman"/>
                <w:bCs/>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39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left="-353" w:firstLine="353"/>
              <w:rPr>
                <w:rFonts w:ascii="Times New Roman" w:hAnsi="Times New Roman" w:cs="Times New Roman"/>
                <w:bCs/>
                <w:sz w:val="20"/>
                <w:szCs w:val="20"/>
              </w:rPr>
            </w:pPr>
            <w:r>
              <w:rPr>
                <w:rFonts w:ascii="Times New Roman" w:hAnsi="Times New Roman" w:cs="Times New Roman"/>
                <w:bCs/>
                <w:sz w:val="20"/>
                <w:szCs w:val="20"/>
              </w:rPr>
              <w:t xml:space="preserve">Обозначение, образование, вопросительные и отрицательные предложения в будущем времени. </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Cs/>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sz w:val="20"/>
                <w:szCs w:val="20"/>
                <w:lang w:val="en-US"/>
              </w:rPr>
            </w:pPr>
            <w:r>
              <w:rPr>
                <w:rFonts w:ascii="Times New Roman" w:eastAsia="Times New Roman" w:hAnsi="Times New Roman" w:cs="Times New Roman"/>
                <w:bCs/>
                <w:sz w:val="20"/>
                <w:szCs w:val="20"/>
              </w:rPr>
              <w:t>Тема</w:t>
            </w:r>
            <w:r>
              <w:rPr>
                <w:rFonts w:ascii="Times New Roman" w:eastAsia="Times New Roman" w:hAnsi="Times New Roman" w:cs="Times New Roman"/>
                <w:bCs/>
                <w:sz w:val="20"/>
                <w:szCs w:val="20"/>
                <w:lang w:val="en-US"/>
              </w:rPr>
              <w:t xml:space="preserve"> 2.</w:t>
            </w:r>
            <w:r>
              <w:rPr>
                <w:rFonts w:ascii="Times New Roman" w:eastAsia="Times New Roman" w:hAnsi="Times New Roman" w:cs="Times New Roman"/>
                <w:bCs/>
                <w:sz w:val="20"/>
                <w:szCs w:val="20"/>
              </w:rPr>
              <w:t>12</w:t>
            </w:r>
            <w:r>
              <w:rPr>
                <w:rFonts w:ascii="Times New Roman" w:eastAsia="Times New Roman" w:hAnsi="Times New Roman" w:cs="Times New Roman"/>
                <w:bCs/>
                <w:sz w:val="20"/>
                <w:szCs w:val="20"/>
                <w:lang w:val="en-US"/>
              </w:rPr>
              <w:t xml:space="preserve"> </w:t>
            </w:r>
            <w:r>
              <w:rPr>
                <w:rFonts w:ascii="Times New Roman" w:hAnsi="Times New Roman" w:cs="Times New Roman"/>
                <w:bCs/>
                <w:sz w:val="20"/>
                <w:szCs w:val="20"/>
              </w:rPr>
              <w:t>Прошедшее свершённое время (</w:t>
            </w:r>
            <w:r>
              <w:rPr>
                <w:rFonts w:ascii="Times New Roman" w:hAnsi="Times New Roman" w:cs="Times New Roman"/>
                <w:bCs/>
                <w:sz w:val="20"/>
                <w:szCs w:val="20"/>
                <w:lang w:val="en-US"/>
              </w:rPr>
              <w:t>The Past Perfect Tense</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hAnsi="Times New Roman" w:cs="Times New Roman"/>
                <w:bCs/>
                <w:sz w:val="20"/>
                <w:szCs w:val="20"/>
              </w:rPr>
              <w:t xml:space="preserve">Обозначение, образование, вопросительные и отрицательные предложения в </w:t>
            </w:r>
            <w:r>
              <w:rPr>
                <w:rFonts w:ascii="Times New Roman" w:hAnsi="Times New Roman" w:cs="Times New Roman"/>
                <w:bCs/>
                <w:sz w:val="20"/>
                <w:szCs w:val="20"/>
                <w:lang w:val="en-US"/>
              </w:rPr>
              <w:t>Past</w:t>
            </w:r>
            <w:r>
              <w:rPr>
                <w:rFonts w:ascii="Times New Roman" w:hAnsi="Times New Roman" w:cs="Times New Roman"/>
                <w:bCs/>
                <w:sz w:val="20"/>
                <w:szCs w:val="20"/>
              </w:rPr>
              <w:t xml:space="preserve"> </w:t>
            </w:r>
            <w:r>
              <w:rPr>
                <w:rFonts w:ascii="Times New Roman" w:hAnsi="Times New Roman" w:cs="Times New Roman"/>
                <w:bCs/>
                <w:sz w:val="20"/>
                <w:szCs w:val="20"/>
                <w:lang w:val="en-US"/>
              </w:rPr>
              <w:t>Perfect</w:t>
            </w:r>
            <w:r>
              <w:rPr>
                <w:rFonts w:ascii="Times New Roman" w:hAnsi="Times New Roman" w:cs="Times New Roman"/>
                <w:bCs/>
                <w:sz w:val="20"/>
                <w:szCs w:val="20"/>
              </w:rPr>
              <w:t>.Правила перевода.</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Cs/>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2.13 </w:t>
            </w:r>
            <w:r>
              <w:rPr>
                <w:rFonts w:ascii="Times New Roman" w:hAnsi="Times New Roman" w:cs="Times New Roman"/>
                <w:bCs/>
                <w:sz w:val="20"/>
                <w:szCs w:val="20"/>
              </w:rPr>
              <w:t>Лексика по теме " Контроль и безопасность на дороге".</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 directional control, horse-drawn vehicles, motor traffic, speed, peak hours, pedestrian subway, underpass, through traffic, local traffic, signposting, carrying capacity, side street,  one-way traffic, opposing traffic, </w:t>
            </w:r>
            <w:proofErr w:type="spellStart"/>
            <w:r>
              <w:rPr>
                <w:rFonts w:ascii="Times New Roman" w:hAnsi="Times New Roman" w:cs="Times New Roman"/>
                <w:bCs/>
                <w:sz w:val="20"/>
                <w:szCs w:val="20"/>
                <w:lang w:val="en-US"/>
              </w:rPr>
              <w:t>kerb</w:t>
            </w:r>
            <w:proofErr w:type="spellEnd"/>
            <w:r>
              <w:rPr>
                <w:rFonts w:ascii="Times New Roman" w:hAnsi="Times New Roman" w:cs="Times New Roman"/>
                <w:bCs/>
                <w:sz w:val="20"/>
                <w:szCs w:val="20"/>
                <w:lang w:val="en-US"/>
              </w:rPr>
              <w:t>, accident, flyover roads.</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w:t>
            </w:r>
            <w:proofErr w:type="gramStart"/>
            <w:r>
              <w:rPr>
                <w:rFonts w:ascii="Times New Roman" w:hAnsi="Times New Roman" w:cs="Times New Roman"/>
                <w:bCs/>
                <w:sz w:val="20"/>
                <w:szCs w:val="20"/>
              </w:rPr>
              <w:t>7</w:t>
            </w:r>
            <w:proofErr w:type="gramEnd"/>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2.14 </w:t>
            </w:r>
            <w:r>
              <w:rPr>
                <w:rFonts w:ascii="Times New Roman" w:hAnsi="Times New Roman" w:cs="Times New Roman"/>
                <w:bCs/>
                <w:sz w:val="20"/>
                <w:szCs w:val="20"/>
              </w:rPr>
              <w:t>Степени сравнения прилагательных и наречий.</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Правила образования односложных и многосложных прилагательных. Исключения.</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2.15 </w:t>
            </w:r>
            <w:r>
              <w:rPr>
                <w:rFonts w:ascii="Times New Roman" w:hAnsi="Times New Roman" w:cs="Times New Roman"/>
                <w:bCs/>
                <w:sz w:val="20"/>
                <w:szCs w:val="20"/>
              </w:rPr>
              <w:t xml:space="preserve">Сравнительные конструкции </w:t>
            </w:r>
            <w:r>
              <w:rPr>
                <w:rFonts w:ascii="Times New Roman" w:hAnsi="Times New Roman" w:cs="Times New Roman"/>
                <w:bCs/>
                <w:sz w:val="20"/>
                <w:szCs w:val="20"/>
                <w:lang w:val="en-US"/>
              </w:rPr>
              <w:t>as</w:t>
            </w:r>
            <w:r>
              <w:rPr>
                <w:rFonts w:ascii="Times New Roman" w:hAnsi="Times New Roman" w:cs="Times New Roman"/>
                <w:bCs/>
                <w:sz w:val="20"/>
                <w:szCs w:val="20"/>
              </w:rPr>
              <w:t>...</w:t>
            </w:r>
            <w:r>
              <w:rPr>
                <w:rFonts w:ascii="Times New Roman" w:hAnsi="Times New Roman" w:cs="Times New Roman"/>
                <w:bCs/>
                <w:sz w:val="20"/>
                <w:szCs w:val="20"/>
                <w:lang w:val="en-US"/>
              </w:rPr>
              <w:t>as</w:t>
            </w:r>
            <w:r>
              <w:rPr>
                <w:rFonts w:ascii="Times New Roman" w:hAnsi="Times New Roman" w:cs="Times New Roman"/>
                <w:bCs/>
                <w:sz w:val="20"/>
                <w:szCs w:val="20"/>
              </w:rPr>
              <w:t xml:space="preserve">, </w:t>
            </w:r>
            <w:r>
              <w:rPr>
                <w:rFonts w:ascii="Times New Roman" w:hAnsi="Times New Roman" w:cs="Times New Roman"/>
                <w:bCs/>
                <w:sz w:val="20"/>
                <w:szCs w:val="20"/>
                <w:lang w:val="en-US"/>
              </w:rPr>
              <w:t>not</w:t>
            </w:r>
            <w:r>
              <w:rPr>
                <w:rFonts w:ascii="Times New Roman" w:hAnsi="Times New Roman" w:cs="Times New Roman"/>
                <w:bCs/>
                <w:sz w:val="20"/>
                <w:szCs w:val="20"/>
              </w:rPr>
              <w:t xml:space="preserve"> </w:t>
            </w:r>
            <w:r>
              <w:rPr>
                <w:rFonts w:ascii="Times New Roman" w:hAnsi="Times New Roman" w:cs="Times New Roman"/>
                <w:bCs/>
                <w:sz w:val="20"/>
                <w:szCs w:val="20"/>
                <w:lang w:val="en-US"/>
              </w:rPr>
              <w:t>so</w:t>
            </w:r>
            <w:r>
              <w:rPr>
                <w:rFonts w:ascii="Times New Roman" w:hAnsi="Times New Roman" w:cs="Times New Roman"/>
                <w:bCs/>
                <w:sz w:val="20"/>
                <w:szCs w:val="20"/>
              </w:rPr>
              <w:t>...</w:t>
            </w:r>
            <w:r>
              <w:rPr>
                <w:rFonts w:ascii="Times New Roman" w:hAnsi="Times New Roman" w:cs="Times New Roman"/>
                <w:bCs/>
                <w:sz w:val="20"/>
                <w:szCs w:val="20"/>
                <w:lang w:val="en-US"/>
              </w:rPr>
              <w:t>as</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sz w:val="20"/>
                <w:szCs w:val="20"/>
              </w:rPr>
              <w:t>Правила употребления и  особенности перевода сравнительных конструкций.</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pPr>
            <w:r>
              <w:rPr>
                <w:rFonts w:ascii="Times New Roman" w:eastAsia="Times New Roman" w:hAnsi="Times New Roman" w:cs="Times New Roman"/>
                <w:bCs/>
                <w:sz w:val="20"/>
                <w:szCs w:val="20"/>
              </w:rPr>
              <w:t xml:space="preserve">Тема 2.16 </w:t>
            </w:r>
            <w:r>
              <w:rPr>
                <w:rFonts w:ascii="Times New Roman" w:hAnsi="Times New Roman" w:cs="Times New Roman"/>
                <w:bCs/>
                <w:sz w:val="20"/>
                <w:szCs w:val="20"/>
              </w:rPr>
              <w:t>Лексика по теме   "ПДД в России"</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Pr>
                <w:rFonts w:ascii="Times New Roman" w:hAnsi="Times New Roman" w:cs="Times New Roman"/>
                <w:bCs/>
                <w:sz w:val="20"/>
                <w:szCs w:val="20"/>
                <w:lang w:val="en-US"/>
              </w:rPr>
              <w:t>Traffic rules in Russia)</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 traffic regulations, right-hand side,  to be responsible, the route, left (right) turn, accelerating, stopping, </w:t>
            </w:r>
            <w:proofErr w:type="spellStart"/>
            <w:r>
              <w:rPr>
                <w:rFonts w:ascii="Times New Roman" w:hAnsi="Times New Roman" w:cs="Times New Roman"/>
                <w:bCs/>
                <w:sz w:val="20"/>
                <w:szCs w:val="20"/>
                <w:lang w:val="en-US"/>
              </w:rPr>
              <w:t>manoeuvres</w:t>
            </w:r>
            <w:proofErr w:type="spellEnd"/>
            <w:r>
              <w:rPr>
                <w:rFonts w:ascii="Times New Roman" w:hAnsi="Times New Roman" w:cs="Times New Roman"/>
                <w:bCs/>
                <w:sz w:val="20"/>
                <w:szCs w:val="20"/>
                <w:lang w:val="en-US"/>
              </w:rPr>
              <w:t>, horn signaling, to pay attention, the condition of the road, the speed limit.</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76"/>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2.17 </w:t>
            </w:r>
            <w:r>
              <w:rPr>
                <w:rFonts w:ascii="Times New Roman" w:hAnsi="Times New Roman" w:cs="Times New Roman"/>
                <w:bCs/>
                <w:sz w:val="20"/>
                <w:szCs w:val="20"/>
              </w:rPr>
              <w:t xml:space="preserve">Сравнительные конструкции </w:t>
            </w:r>
            <w:r>
              <w:rPr>
                <w:rFonts w:ascii="Times New Roman" w:hAnsi="Times New Roman" w:cs="Times New Roman"/>
                <w:bCs/>
                <w:sz w:val="20"/>
                <w:szCs w:val="20"/>
                <w:lang w:val="en-US"/>
              </w:rPr>
              <w:t>as</w:t>
            </w:r>
            <w:r>
              <w:rPr>
                <w:rFonts w:ascii="Times New Roman" w:hAnsi="Times New Roman" w:cs="Times New Roman"/>
                <w:bCs/>
                <w:sz w:val="20"/>
                <w:szCs w:val="20"/>
              </w:rPr>
              <w:t>...</w:t>
            </w:r>
            <w:r>
              <w:rPr>
                <w:rFonts w:ascii="Times New Roman" w:hAnsi="Times New Roman" w:cs="Times New Roman"/>
                <w:bCs/>
                <w:sz w:val="20"/>
                <w:szCs w:val="20"/>
                <w:lang w:val="en-US"/>
              </w:rPr>
              <w:t>as</w:t>
            </w:r>
            <w:r>
              <w:rPr>
                <w:rFonts w:ascii="Times New Roman" w:hAnsi="Times New Roman" w:cs="Times New Roman"/>
                <w:bCs/>
                <w:sz w:val="20"/>
                <w:szCs w:val="20"/>
              </w:rPr>
              <w:t xml:space="preserve">, </w:t>
            </w:r>
            <w:r>
              <w:rPr>
                <w:rFonts w:ascii="Times New Roman" w:hAnsi="Times New Roman" w:cs="Times New Roman"/>
                <w:bCs/>
                <w:sz w:val="20"/>
                <w:szCs w:val="20"/>
                <w:lang w:val="en-US"/>
              </w:rPr>
              <w:t>not</w:t>
            </w:r>
            <w:r>
              <w:rPr>
                <w:rFonts w:ascii="Times New Roman" w:hAnsi="Times New Roman" w:cs="Times New Roman"/>
                <w:bCs/>
                <w:sz w:val="20"/>
                <w:szCs w:val="20"/>
              </w:rPr>
              <w:t xml:space="preserve"> </w:t>
            </w:r>
            <w:r>
              <w:rPr>
                <w:rFonts w:ascii="Times New Roman" w:hAnsi="Times New Roman" w:cs="Times New Roman"/>
                <w:bCs/>
                <w:sz w:val="20"/>
                <w:szCs w:val="20"/>
                <w:lang w:val="en-US"/>
              </w:rPr>
              <w:t>so</w:t>
            </w:r>
            <w:r>
              <w:rPr>
                <w:rFonts w:ascii="Times New Roman" w:hAnsi="Times New Roman" w:cs="Times New Roman"/>
                <w:bCs/>
                <w:sz w:val="20"/>
                <w:szCs w:val="20"/>
              </w:rPr>
              <w:t>...</w:t>
            </w:r>
            <w:r>
              <w:rPr>
                <w:rFonts w:ascii="Times New Roman" w:hAnsi="Times New Roman" w:cs="Times New Roman"/>
                <w:bCs/>
                <w:sz w:val="20"/>
                <w:szCs w:val="20"/>
                <w:lang w:val="en-US"/>
              </w:rPr>
              <w:t>as</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hAnsi="Times New Roman" w:cs="Times New Roman"/>
                <w:bCs/>
                <w:sz w:val="20"/>
                <w:szCs w:val="20"/>
              </w:rPr>
              <w:t xml:space="preserve">Употребление или отсутствие артикля с именами собственными, перед нарицательными именами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уществительными с определением, выраженным притяжательным или указательным местоимениями или -количественными числительным.</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Cs/>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lang w:val="en-US"/>
              </w:rPr>
            </w:pPr>
            <w:r>
              <w:rPr>
                <w:rFonts w:ascii="Times New Roman" w:eastAsia="Times New Roman" w:hAnsi="Times New Roman" w:cs="Times New Roman"/>
                <w:bCs/>
                <w:sz w:val="20"/>
                <w:szCs w:val="20"/>
              </w:rPr>
              <w:t xml:space="preserve">Тема 2.18 </w:t>
            </w:r>
            <w:r>
              <w:rPr>
                <w:rFonts w:ascii="Times New Roman" w:hAnsi="Times New Roman" w:cs="Times New Roman"/>
                <w:bCs/>
                <w:sz w:val="20"/>
                <w:szCs w:val="20"/>
              </w:rPr>
              <w:t xml:space="preserve">Лексика по теме  "Транспорт в Великобритании. </w:t>
            </w:r>
            <w:proofErr w:type="gramStart"/>
            <w:r>
              <w:rPr>
                <w:rFonts w:ascii="Times New Roman" w:hAnsi="Times New Roman" w:cs="Times New Roman"/>
                <w:bCs/>
                <w:sz w:val="20"/>
                <w:szCs w:val="20"/>
              </w:rPr>
              <w:t>Уличное</w:t>
            </w:r>
            <w:r>
              <w:rPr>
                <w:rFonts w:ascii="Times New Roman" w:hAnsi="Times New Roman" w:cs="Times New Roman"/>
                <w:bCs/>
                <w:sz w:val="20"/>
                <w:szCs w:val="20"/>
                <w:lang w:val="en-US"/>
              </w:rPr>
              <w:t xml:space="preserve"> </w:t>
            </w:r>
            <w:r>
              <w:rPr>
                <w:rFonts w:ascii="Times New Roman" w:hAnsi="Times New Roman" w:cs="Times New Roman"/>
                <w:bCs/>
                <w:sz w:val="20"/>
                <w:szCs w:val="20"/>
              </w:rPr>
              <w:t>движение</w:t>
            </w:r>
            <w:r>
              <w:rPr>
                <w:rFonts w:ascii="Times New Roman" w:hAnsi="Times New Roman" w:cs="Times New Roman"/>
                <w:bCs/>
                <w:sz w:val="20"/>
                <w:szCs w:val="20"/>
                <w:lang w:val="en-US"/>
              </w:rPr>
              <w:t xml:space="preserve"> </w:t>
            </w:r>
            <w:r>
              <w:rPr>
                <w:rFonts w:ascii="Times New Roman" w:hAnsi="Times New Roman" w:cs="Times New Roman"/>
                <w:bCs/>
                <w:sz w:val="20"/>
                <w:szCs w:val="20"/>
              </w:rPr>
              <w:t>в</w:t>
            </w:r>
            <w:r>
              <w:rPr>
                <w:rFonts w:ascii="Times New Roman" w:hAnsi="Times New Roman" w:cs="Times New Roman"/>
                <w:bCs/>
                <w:sz w:val="20"/>
                <w:szCs w:val="20"/>
                <w:lang w:val="en-US"/>
              </w:rPr>
              <w:t xml:space="preserve"> </w:t>
            </w:r>
            <w:r>
              <w:rPr>
                <w:rFonts w:ascii="Times New Roman" w:hAnsi="Times New Roman" w:cs="Times New Roman"/>
                <w:bCs/>
                <w:sz w:val="20"/>
                <w:szCs w:val="20"/>
              </w:rPr>
              <w:t>Лондоне</w:t>
            </w:r>
            <w:r>
              <w:rPr>
                <w:rFonts w:ascii="Times New Roman" w:hAnsi="Times New Roman" w:cs="Times New Roman"/>
                <w:bCs/>
                <w:sz w:val="20"/>
                <w:szCs w:val="20"/>
                <w:lang w:val="en-US"/>
              </w:rPr>
              <w:t>" (Transport in Britain.</w:t>
            </w:r>
            <w:proofErr w:type="gramEnd"/>
            <w:r>
              <w:rPr>
                <w:rFonts w:ascii="Times New Roman" w:hAnsi="Times New Roman" w:cs="Times New Roman"/>
                <w:bCs/>
                <w:sz w:val="20"/>
                <w:szCs w:val="20"/>
                <w:lang w:val="en-US"/>
              </w:rPr>
              <w:t xml:space="preserve"> London traffic).</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to reach, underground, charter flight, steamer, ferry-boat, to overtake, shilling, shape, expensive, route, to mark, passenger, change, exact, fare, traffic.</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w:t>
            </w:r>
            <w:proofErr w:type="gramStart"/>
            <w:r>
              <w:rPr>
                <w:rFonts w:ascii="Times New Roman" w:hAnsi="Times New Roman" w:cs="Times New Roman"/>
                <w:bCs/>
                <w:sz w:val="20"/>
                <w:szCs w:val="20"/>
              </w:rPr>
              <w:t>7</w:t>
            </w:r>
            <w:proofErr w:type="gramEnd"/>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
                <w:bCs/>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
                <w:bCs/>
                <w:sz w:val="20"/>
                <w:szCs w:val="20"/>
                <w:lang w:val="en-US"/>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2.19 </w:t>
            </w:r>
            <w:r>
              <w:rPr>
                <w:rFonts w:ascii="Times New Roman" w:hAnsi="Times New Roman" w:cs="Times New Roman"/>
                <w:bCs/>
                <w:sz w:val="20"/>
                <w:szCs w:val="20"/>
              </w:rPr>
              <w:t>Достопримечательности Лондона.</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hAnsi="Times New Roman" w:cs="Times New Roman"/>
                <w:bCs/>
                <w:sz w:val="20"/>
                <w:szCs w:val="20"/>
              </w:rPr>
              <w:t>Памятники истории и архитектуры столицы Великобритании.</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Cs/>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w:t>
            </w:r>
            <w:proofErr w:type="gramStart"/>
            <w:r>
              <w:rPr>
                <w:rFonts w:ascii="Times New Roman" w:hAnsi="Times New Roman" w:cs="Times New Roman"/>
                <w:bCs/>
                <w:sz w:val="20"/>
                <w:szCs w:val="20"/>
              </w:rPr>
              <w:t>7</w:t>
            </w:r>
            <w:proofErr w:type="gramEnd"/>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Тема 2.20 </w:t>
            </w:r>
            <w:r>
              <w:rPr>
                <w:rFonts w:ascii="Times New Roman" w:hAnsi="Times New Roman" w:cs="Times New Roman"/>
                <w:bCs/>
                <w:sz w:val="20"/>
                <w:szCs w:val="20"/>
              </w:rPr>
              <w:t>Развитие навыков монологической речи по теме "Транспорт в Великобритании. Уличное движение в Лондоне".</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Особенности дорожного движения в Англии. Виды транспорта, оплата за проезд.</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w:t>
            </w:r>
            <w:proofErr w:type="gramStart"/>
            <w:r>
              <w:rPr>
                <w:rFonts w:ascii="Times New Roman" w:hAnsi="Times New Roman" w:cs="Times New Roman"/>
                <w:bCs/>
                <w:sz w:val="20"/>
                <w:szCs w:val="20"/>
              </w:rPr>
              <w:t>7</w:t>
            </w:r>
            <w:proofErr w:type="gramEnd"/>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2.21 </w:t>
            </w:r>
            <w:r>
              <w:rPr>
                <w:rFonts w:ascii="Times New Roman" w:hAnsi="Times New Roman" w:cs="Times New Roman"/>
                <w:bCs/>
                <w:sz w:val="20"/>
                <w:szCs w:val="20"/>
              </w:rPr>
              <w:t>Настоящее длительное и Настоящее простое времена в сравнении.</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Определение, образование, перевод данных  грамматических форм. Порядок образования вопросительных и отрицательных предложений.</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w:t>
            </w:r>
            <w:proofErr w:type="gramStart"/>
            <w:r>
              <w:rPr>
                <w:rFonts w:ascii="Times New Roman" w:hAnsi="Times New Roman" w:cs="Times New Roman"/>
                <w:bCs/>
                <w:sz w:val="20"/>
                <w:szCs w:val="20"/>
              </w:rPr>
              <w:t>7</w:t>
            </w:r>
            <w:proofErr w:type="gramEnd"/>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right w:val="single" w:sz="4" w:space="0" w:color="00000A"/>
            </w:tcBorders>
          </w:tcPr>
          <w:p w:rsidR="0087113F" w:rsidRDefault="00BF0003">
            <w:pPr>
              <w:keepNext/>
              <w:suppressAutoHyphens w:val="0"/>
            </w:pPr>
            <w:r>
              <w:rPr>
                <w:rFonts w:ascii="Times New Roman" w:eastAsia="Times New Roman" w:hAnsi="Times New Roman" w:cs="Times New Roman"/>
                <w:bCs/>
                <w:sz w:val="20"/>
                <w:szCs w:val="20"/>
              </w:rPr>
              <w:t xml:space="preserve">Тема 2.22 </w:t>
            </w:r>
            <w:r>
              <w:rPr>
                <w:rFonts w:ascii="Times New Roman" w:eastAsia="Times New Roman" w:hAnsi="Times New Roman" w:cs="Times New Roman"/>
                <w:kern w:val="0"/>
                <w:sz w:val="20"/>
                <w:szCs w:val="20"/>
              </w:rPr>
              <w:t>Обобщение изученного граммат</w:t>
            </w:r>
            <w:r>
              <w:rPr>
                <w:rFonts w:ascii="Times New Roman" w:eastAsia="Times New Roman" w:hAnsi="Times New Roman" w:cs="Times New Roman"/>
                <w:kern w:val="0"/>
                <w:sz w:val="20"/>
                <w:szCs w:val="20"/>
              </w:rPr>
              <w:t>и</w:t>
            </w:r>
            <w:r>
              <w:rPr>
                <w:rFonts w:ascii="Times New Roman" w:eastAsia="Times New Roman" w:hAnsi="Times New Roman" w:cs="Times New Roman"/>
                <w:kern w:val="0"/>
                <w:sz w:val="20"/>
                <w:szCs w:val="20"/>
              </w:rPr>
              <w:lastRenderedPageBreak/>
              <w:t>ческого материала.</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708"/>
              <w:rPr>
                <w:rFonts w:ascii="Times New Roman" w:eastAsia="Times New Roman" w:hAnsi="Times New Roman" w:cs="Times New Roman"/>
                <w:bCs/>
                <w:kern w:val="0"/>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lastRenderedPageBreak/>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sz w:val="20"/>
                <w:szCs w:val="20"/>
              </w:rPr>
              <w:t>Выполнение работ для оценивания уровня усвоенного материала студентами.</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
                <w:bCs/>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Pr="00BF0003"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lang w:val="en-US"/>
              </w:rPr>
            </w:pPr>
            <w:r>
              <w:rPr>
                <w:rFonts w:ascii="Times New Roman" w:eastAsia="Times New Roman" w:hAnsi="Times New Roman" w:cs="Times New Roman"/>
                <w:bCs/>
                <w:sz w:val="20"/>
                <w:szCs w:val="20"/>
              </w:rPr>
              <w:t>Тема</w:t>
            </w:r>
            <w:r>
              <w:rPr>
                <w:rFonts w:ascii="Times New Roman" w:eastAsia="Times New Roman" w:hAnsi="Times New Roman" w:cs="Times New Roman"/>
                <w:bCs/>
                <w:sz w:val="20"/>
                <w:szCs w:val="20"/>
                <w:lang w:val="en-US"/>
              </w:rPr>
              <w:t xml:space="preserve"> 2.23 </w:t>
            </w:r>
            <w:r>
              <w:rPr>
                <w:rFonts w:ascii="Times New Roman" w:hAnsi="Times New Roman" w:cs="Times New Roman"/>
                <w:bCs/>
                <w:sz w:val="20"/>
                <w:szCs w:val="20"/>
              </w:rPr>
              <w:t>Союзы</w:t>
            </w:r>
            <w:r>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neither..nor</w:t>
            </w:r>
            <w:proofErr w:type="spellEnd"/>
            <w:r>
              <w:rPr>
                <w:rFonts w:ascii="Times New Roman" w:hAnsi="Times New Roman" w:cs="Times New Roman"/>
                <w:bCs/>
                <w:sz w:val="20"/>
                <w:szCs w:val="20"/>
                <w:lang w:val="en-US"/>
              </w:rPr>
              <w:t xml:space="preserve">, either...or, both...and. </w:t>
            </w:r>
            <w:r>
              <w:rPr>
                <w:rFonts w:ascii="Times New Roman" w:hAnsi="Times New Roman" w:cs="Times New Roman"/>
                <w:bCs/>
                <w:sz w:val="20"/>
                <w:szCs w:val="20"/>
              </w:rPr>
              <w:t>местоимения</w:t>
            </w:r>
            <w:r>
              <w:rPr>
                <w:rFonts w:ascii="Times New Roman" w:hAnsi="Times New Roman" w:cs="Times New Roman"/>
                <w:bCs/>
                <w:sz w:val="20"/>
                <w:szCs w:val="20"/>
                <w:lang w:val="en-US"/>
              </w:rPr>
              <w:t xml:space="preserve"> either, neither.</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 xml:space="preserve">Отрицательный союз </w:t>
            </w:r>
            <w:r>
              <w:rPr>
                <w:rFonts w:ascii="Times New Roman" w:hAnsi="Times New Roman" w:cs="Times New Roman"/>
                <w:bCs/>
                <w:sz w:val="20"/>
                <w:szCs w:val="20"/>
                <w:lang w:val="en-US"/>
              </w:rPr>
              <w:t>neither</w:t>
            </w:r>
            <w:r>
              <w:rPr>
                <w:rFonts w:ascii="Times New Roman" w:hAnsi="Times New Roman" w:cs="Times New Roman"/>
                <w:bCs/>
                <w:sz w:val="20"/>
                <w:szCs w:val="20"/>
              </w:rPr>
              <w:t>...</w:t>
            </w:r>
            <w:r>
              <w:rPr>
                <w:rFonts w:ascii="Times New Roman" w:hAnsi="Times New Roman" w:cs="Times New Roman"/>
                <w:bCs/>
                <w:sz w:val="20"/>
                <w:szCs w:val="20"/>
                <w:lang w:val="en-US"/>
              </w:rPr>
              <w:t>nor</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соединяет однородные члены предложения в предложении выступает</w:t>
            </w:r>
            <w:proofErr w:type="gramEnd"/>
            <w:r>
              <w:rPr>
                <w:rFonts w:ascii="Times New Roman" w:hAnsi="Times New Roman" w:cs="Times New Roman"/>
                <w:bCs/>
                <w:sz w:val="20"/>
                <w:szCs w:val="20"/>
              </w:rPr>
              <w:t xml:space="preserve"> в любой функции. Союз </w:t>
            </w:r>
            <w:r>
              <w:rPr>
                <w:rFonts w:ascii="Times New Roman" w:hAnsi="Times New Roman" w:cs="Times New Roman"/>
                <w:bCs/>
                <w:sz w:val="20"/>
                <w:szCs w:val="20"/>
                <w:lang w:val="en-US"/>
              </w:rPr>
              <w:t>either</w:t>
            </w:r>
            <w:r>
              <w:rPr>
                <w:rFonts w:ascii="Times New Roman" w:hAnsi="Times New Roman" w:cs="Times New Roman"/>
                <w:bCs/>
                <w:sz w:val="20"/>
                <w:szCs w:val="20"/>
              </w:rPr>
              <w:t>...</w:t>
            </w:r>
            <w:r>
              <w:rPr>
                <w:rFonts w:ascii="Times New Roman" w:hAnsi="Times New Roman" w:cs="Times New Roman"/>
                <w:bCs/>
                <w:sz w:val="20"/>
                <w:szCs w:val="20"/>
                <w:lang w:val="en-US"/>
              </w:rPr>
              <w:t>or</w:t>
            </w:r>
            <w:r>
              <w:rPr>
                <w:rFonts w:ascii="Times New Roman" w:hAnsi="Times New Roman" w:cs="Times New Roman"/>
                <w:bCs/>
                <w:sz w:val="20"/>
                <w:szCs w:val="20"/>
              </w:rPr>
              <w:t xml:space="preserve"> употребляется в утвердительных предложениях для соединения однородных членов. Союз </w:t>
            </w:r>
            <w:r>
              <w:rPr>
                <w:rFonts w:ascii="Times New Roman" w:hAnsi="Times New Roman" w:cs="Times New Roman"/>
                <w:bCs/>
                <w:sz w:val="20"/>
                <w:szCs w:val="20"/>
                <w:lang w:val="en-US"/>
              </w:rPr>
              <w:t>both</w:t>
            </w:r>
            <w:r>
              <w:rPr>
                <w:rFonts w:ascii="Times New Roman" w:hAnsi="Times New Roman" w:cs="Times New Roman"/>
                <w:bCs/>
                <w:sz w:val="20"/>
                <w:szCs w:val="20"/>
              </w:rPr>
              <w:t>...</w:t>
            </w:r>
            <w:r>
              <w:rPr>
                <w:rFonts w:ascii="Times New Roman" w:hAnsi="Times New Roman" w:cs="Times New Roman"/>
                <w:bCs/>
                <w:sz w:val="20"/>
                <w:szCs w:val="20"/>
                <w:lang w:val="en-US"/>
              </w:rPr>
              <w:t>and</w:t>
            </w:r>
            <w:r>
              <w:rPr>
                <w:rFonts w:ascii="Times New Roman" w:hAnsi="Times New Roman" w:cs="Times New Roman"/>
                <w:bCs/>
                <w:sz w:val="20"/>
                <w:szCs w:val="20"/>
              </w:rPr>
              <w:t xml:space="preserve"> так же употребляется в  утвердительных предложениях.</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2.24 </w:t>
            </w: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w:t>
            </w:r>
            <w:r>
              <w:rPr>
                <w:rFonts w:ascii="Times New Roman" w:hAnsi="Times New Roman" w:cs="Times New Roman"/>
                <w:bCs/>
                <w:sz w:val="20"/>
                <w:szCs w:val="20"/>
              </w:rPr>
              <w:t>по</w:t>
            </w:r>
            <w:r>
              <w:rPr>
                <w:rFonts w:ascii="Times New Roman" w:hAnsi="Times New Roman" w:cs="Times New Roman"/>
                <w:bCs/>
                <w:sz w:val="20"/>
                <w:szCs w:val="20"/>
                <w:lang w:val="en-US"/>
              </w:rPr>
              <w:t xml:space="preserve"> </w:t>
            </w:r>
            <w:r>
              <w:rPr>
                <w:rFonts w:ascii="Times New Roman" w:hAnsi="Times New Roman" w:cs="Times New Roman"/>
                <w:bCs/>
                <w:sz w:val="20"/>
                <w:szCs w:val="20"/>
              </w:rPr>
              <w:t>теме</w:t>
            </w:r>
            <w:r>
              <w:rPr>
                <w:rFonts w:ascii="Times New Roman" w:hAnsi="Times New Roman" w:cs="Times New Roman"/>
                <w:bCs/>
                <w:sz w:val="20"/>
                <w:szCs w:val="20"/>
                <w:lang w:val="en-US"/>
              </w:rPr>
              <w:t xml:space="preserve"> "</w:t>
            </w:r>
            <w:r>
              <w:rPr>
                <w:rFonts w:ascii="Times New Roman" w:hAnsi="Times New Roman" w:cs="Times New Roman"/>
                <w:bCs/>
                <w:sz w:val="20"/>
                <w:szCs w:val="20"/>
              </w:rPr>
              <w:t>Устройство</w:t>
            </w:r>
            <w:r>
              <w:rPr>
                <w:rFonts w:ascii="Times New Roman" w:hAnsi="Times New Roman" w:cs="Times New Roman"/>
                <w:bCs/>
                <w:sz w:val="20"/>
                <w:szCs w:val="20"/>
                <w:lang w:val="en-US"/>
              </w:rPr>
              <w:t xml:space="preserve"> </w:t>
            </w:r>
            <w:r>
              <w:rPr>
                <w:rFonts w:ascii="Times New Roman" w:hAnsi="Times New Roman" w:cs="Times New Roman"/>
                <w:bCs/>
                <w:sz w:val="20"/>
                <w:szCs w:val="20"/>
              </w:rPr>
              <w:t>автомобиля</w:t>
            </w:r>
            <w:r>
              <w:rPr>
                <w:rFonts w:ascii="Times New Roman" w:hAnsi="Times New Roman" w:cs="Times New Roman"/>
                <w:bCs/>
                <w:sz w:val="20"/>
                <w:szCs w:val="20"/>
                <w:lang w:val="en-US"/>
              </w:rPr>
              <w:t>" (The construction of an automobile)</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down stroke, upstroke, to compress, stroke of piston, power stroke, power, gas, intake valve, exhaust valve, silencer, piping, duct, perforated plates, power plant, power transmission, chassis.</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proofErr w:type="gramStart"/>
            <w:r>
              <w:rPr>
                <w:rFonts w:ascii="Times New Roman" w:hAnsi="Times New Roman" w:cs="Times New Roman"/>
                <w:b/>
                <w:bCs/>
                <w:sz w:val="20"/>
                <w:szCs w:val="20"/>
              </w:rPr>
              <w:t>Самостоятельная</w:t>
            </w:r>
            <w:proofErr w:type="gramEnd"/>
            <w:r>
              <w:rPr>
                <w:rFonts w:ascii="Times New Roman" w:hAnsi="Times New Roman" w:cs="Times New Roman"/>
                <w:b/>
                <w:bCs/>
                <w:sz w:val="20"/>
                <w:szCs w:val="20"/>
              </w:rPr>
              <w:t xml:space="preserve"> работа обучающихся№1 Выполнение презентации на тему «Устройство автомобиля».</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
                <w:bCs/>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2.25 </w:t>
            </w:r>
            <w:r>
              <w:rPr>
                <w:rFonts w:ascii="Times New Roman" w:hAnsi="Times New Roman" w:cs="Times New Roman"/>
                <w:bCs/>
                <w:sz w:val="20"/>
                <w:szCs w:val="20"/>
              </w:rPr>
              <w:t>Сокращённые вопросительные и отрицательные предложения.</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Данные формы предложений употребляются для распространения на какое-либо лицо высказывания, относящегося первоначально к другому лицу. Порядок слов в сокращённых вопросительных и отрицательных предложениях. Правила перевода.</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2.26 </w:t>
            </w:r>
            <w:r>
              <w:rPr>
                <w:rFonts w:ascii="Times New Roman" w:hAnsi="Times New Roman" w:cs="Times New Roman"/>
                <w:bCs/>
                <w:sz w:val="20"/>
                <w:szCs w:val="20"/>
              </w:rPr>
              <w:t xml:space="preserve">Будущее время группы </w:t>
            </w:r>
            <w:r>
              <w:rPr>
                <w:rFonts w:ascii="Times New Roman" w:hAnsi="Times New Roman" w:cs="Times New Roman"/>
                <w:bCs/>
                <w:sz w:val="20"/>
                <w:szCs w:val="20"/>
                <w:lang w:val="en-US"/>
              </w:rPr>
              <w:t>Perfect</w:t>
            </w:r>
            <w:r>
              <w:rPr>
                <w:rFonts w:ascii="Times New Roman" w:hAnsi="Times New Roman" w:cs="Times New Roman"/>
                <w:bCs/>
                <w:sz w:val="20"/>
                <w:szCs w:val="20"/>
              </w:rPr>
              <w:t>. Дифференцированный зачет.</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sz w:val="20"/>
                <w:szCs w:val="20"/>
              </w:rPr>
              <w:t xml:space="preserve">Образование и употребление временной формы </w:t>
            </w:r>
            <w:r>
              <w:rPr>
                <w:rFonts w:ascii="Times New Roman" w:hAnsi="Times New Roman" w:cs="Times New Roman"/>
                <w:sz w:val="20"/>
                <w:szCs w:val="20"/>
                <w:lang w:val="en-US"/>
              </w:rPr>
              <w:t>Future</w:t>
            </w:r>
            <w:r>
              <w:rPr>
                <w:rFonts w:ascii="Times New Roman" w:hAnsi="Times New Roman" w:cs="Times New Roman"/>
                <w:sz w:val="20"/>
                <w:szCs w:val="20"/>
              </w:rPr>
              <w:t xml:space="preserve"> </w:t>
            </w:r>
            <w:r>
              <w:rPr>
                <w:rFonts w:ascii="Times New Roman" w:hAnsi="Times New Roman" w:cs="Times New Roman"/>
                <w:sz w:val="20"/>
                <w:szCs w:val="20"/>
                <w:lang w:val="en-US"/>
              </w:rPr>
              <w:t>Perfect</w:t>
            </w:r>
            <w:r>
              <w:rPr>
                <w:rFonts w:ascii="Times New Roman" w:hAnsi="Times New Roman" w:cs="Times New Roman"/>
                <w:sz w:val="20"/>
                <w:szCs w:val="20"/>
              </w:rPr>
              <w:t>. Образование вопросительной и отрицательной форм.</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pPr>
            <w:r>
              <w:rPr>
                <w:rFonts w:ascii="Times New Roman" w:hAnsi="Times New Roman" w:cs="Times New Roman"/>
                <w:b/>
                <w:sz w:val="20"/>
                <w:szCs w:val="20"/>
              </w:rPr>
              <w:t>Практическое занятие 1</w:t>
            </w:r>
            <w:proofErr w:type="gramStart"/>
            <w:r>
              <w:rPr>
                <w:rFonts w:ascii="Times New Roman" w:hAnsi="Times New Roman" w:cs="Times New Roman"/>
                <w:b/>
                <w:sz w:val="20"/>
                <w:szCs w:val="20"/>
              </w:rPr>
              <w:t xml:space="preserve"> :</w:t>
            </w:r>
            <w:proofErr w:type="gramEnd"/>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Выполнение грамматических упражнений.</w:t>
            </w:r>
          </w:p>
          <w:p w:rsidR="0087113F" w:rsidRDefault="00BF0003">
            <w:pPr>
              <w:spacing w:after="0"/>
            </w:pPr>
            <w:r>
              <w:rPr>
                <w:rFonts w:ascii="Times New Roman" w:hAnsi="Times New Roman" w:cs="Times New Roman"/>
                <w:b/>
                <w:sz w:val="20"/>
                <w:szCs w:val="20"/>
              </w:rPr>
              <w:t>Практическое занятие 2</w:t>
            </w:r>
            <w:proofErr w:type="gramStart"/>
            <w:r>
              <w:rPr>
                <w:rFonts w:ascii="Times New Roman" w:hAnsi="Times New Roman" w:cs="Times New Roman"/>
                <w:b/>
                <w:sz w:val="20"/>
                <w:szCs w:val="20"/>
              </w:rPr>
              <w:t xml:space="preserve"> :</w:t>
            </w:r>
            <w:proofErr w:type="gramEnd"/>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rFonts w:ascii="Times New Roman" w:hAnsi="Times New Roman" w:cs="Times New Roman"/>
                <w:bCs/>
                <w:sz w:val="20"/>
                <w:szCs w:val="20"/>
              </w:rPr>
            </w:pPr>
            <w:r>
              <w:rPr>
                <w:rFonts w:ascii="Times New Roman" w:hAnsi="Times New Roman" w:cs="Times New Roman"/>
                <w:bCs/>
                <w:sz w:val="20"/>
                <w:szCs w:val="20"/>
              </w:rPr>
              <w:lastRenderedPageBreak/>
              <w:t>2</w:t>
            </w:r>
          </w:p>
          <w:p w:rsidR="0087113F" w:rsidRDefault="0087113F">
            <w:pPr>
              <w:spacing w:after="0"/>
              <w:jc w:val="center"/>
              <w:rPr>
                <w:rFonts w:ascii="Times New Roman" w:hAnsi="Times New Roman" w:cs="Times New Roman"/>
                <w:bCs/>
                <w:sz w:val="20"/>
                <w:szCs w:val="20"/>
              </w:rPr>
            </w:pPr>
          </w:p>
          <w:p w:rsidR="0087113F" w:rsidRDefault="0087113F">
            <w:pPr>
              <w:spacing w:after="0"/>
              <w:jc w:val="center"/>
              <w:rPr>
                <w:rFonts w:ascii="Times New Roman" w:hAnsi="Times New Roman" w:cs="Times New Roman"/>
                <w:bCs/>
                <w:sz w:val="20"/>
                <w:szCs w:val="20"/>
              </w:rPr>
            </w:pPr>
          </w:p>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11560" w:type="dxa"/>
            <w:gridSpan w:val="2"/>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lastRenderedPageBreak/>
              <w:t>Раздел 3. Дизельный двигатель "</w:t>
            </w:r>
            <w:r>
              <w:rPr>
                <w:rFonts w:ascii="Times New Roman" w:hAnsi="Times New Roman" w:cs="Times New Roman"/>
                <w:b/>
                <w:bCs/>
                <w:sz w:val="20"/>
                <w:szCs w:val="20"/>
                <w:lang w:val="en-US"/>
              </w:rPr>
              <w:t>Engine</w:t>
            </w:r>
            <w:r>
              <w:rPr>
                <w:rFonts w:ascii="Times New Roman" w:hAnsi="Times New Roman" w:cs="Times New Roman"/>
                <w:b/>
                <w:bCs/>
                <w:sz w:val="20"/>
                <w:szCs w:val="20"/>
              </w:rPr>
              <w:t>".</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ind w:firstLine="34"/>
              <w:jc w:val="center"/>
              <w:rPr>
                <w:sz w:val="20"/>
                <w:szCs w:val="20"/>
              </w:rPr>
            </w:pPr>
            <w:r>
              <w:rPr>
                <w:rFonts w:ascii="Times New Roman" w:hAnsi="Times New Roman" w:cs="Times New Roman"/>
                <w:b/>
                <w:bCs/>
                <w:sz w:val="20"/>
                <w:szCs w:val="20"/>
              </w:rPr>
              <w:t>6</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pPr>
            <w:r>
              <w:rPr>
                <w:rFonts w:ascii="Times New Roman" w:eastAsia="Times New Roman" w:hAnsi="Times New Roman" w:cs="Times New Roman"/>
                <w:bCs/>
                <w:sz w:val="20"/>
                <w:szCs w:val="20"/>
              </w:rPr>
              <w:t xml:space="preserve">Тема 3.1 </w:t>
            </w:r>
            <w:r>
              <w:rPr>
                <w:rFonts w:ascii="Times New Roman" w:hAnsi="Times New Roman" w:cs="Times New Roman"/>
                <w:bCs/>
                <w:sz w:val="20"/>
                <w:szCs w:val="20"/>
              </w:rPr>
              <w:t>Лексика по теме "Дизельный двигатель" (</w:t>
            </w:r>
            <w:r>
              <w:rPr>
                <w:rFonts w:ascii="Times New Roman" w:hAnsi="Times New Roman" w:cs="Times New Roman"/>
                <w:bCs/>
                <w:sz w:val="20"/>
                <w:szCs w:val="20"/>
                <w:lang w:val="en-US"/>
              </w:rPr>
              <w:t>Diesel</w:t>
            </w:r>
            <w:r>
              <w:rPr>
                <w:rFonts w:ascii="Times New Roman" w:hAnsi="Times New Roman" w:cs="Times New Roman"/>
                <w:bCs/>
                <w:sz w:val="20"/>
                <w:szCs w:val="20"/>
              </w:rPr>
              <w:t xml:space="preserve"> </w:t>
            </w:r>
            <w:r>
              <w:rPr>
                <w:rFonts w:ascii="Times New Roman" w:hAnsi="Times New Roman" w:cs="Times New Roman"/>
                <w:bCs/>
                <w:sz w:val="20"/>
                <w:szCs w:val="20"/>
                <w:lang w:val="en-US"/>
              </w:rPr>
              <w:t>engine</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diesel, suction stroke, fuel, combustion, chamber, intake valve, compression stroke, volume, power stroke, exhaust stroke, petrol engine, crankshaft</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3.2 </w:t>
            </w:r>
            <w:r>
              <w:rPr>
                <w:rFonts w:ascii="Times New Roman" w:hAnsi="Times New Roman" w:cs="Times New Roman"/>
                <w:sz w:val="20"/>
                <w:szCs w:val="20"/>
              </w:rPr>
              <w:t>Согласование времён.</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Особенности употребления временных форм в главном и придаточном предложениях.</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3.3 </w:t>
            </w:r>
            <w:r>
              <w:rPr>
                <w:rFonts w:ascii="Times New Roman" w:hAnsi="Times New Roman" w:cs="Times New Roman"/>
                <w:bCs/>
                <w:sz w:val="20"/>
                <w:szCs w:val="20"/>
              </w:rPr>
              <w:t>Косвенная речь.</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 xml:space="preserve">Способы преобразования прямой речи в </w:t>
            </w:r>
            <w:proofErr w:type="gramStart"/>
            <w:r>
              <w:rPr>
                <w:rFonts w:ascii="Times New Roman" w:hAnsi="Times New Roman" w:cs="Times New Roman"/>
                <w:bCs/>
                <w:sz w:val="20"/>
                <w:szCs w:val="20"/>
              </w:rPr>
              <w:t>косвенную</w:t>
            </w:r>
            <w:proofErr w:type="gramEnd"/>
            <w:r>
              <w:rPr>
                <w:rFonts w:ascii="Times New Roman" w:hAnsi="Times New Roman" w:cs="Times New Roman"/>
                <w:bCs/>
                <w:sz w:val="20"/>
                <w:szCs w:val="20"/>
              </w:rPr>
              <w:t>.</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11560" w:type="dxa"/>
            <w:gridSpan w:val="2"/>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Раздел 4. Карбюратор (</w:t>
            </w:r>
            <w:r>
              <w:rPr>
                <w:rFonts w:ascii="Times New Roman" w:hAnsi="Times New Roman" w:cs="Times New Roman"/>
                <w:b/>
                <w:bCs/>
                <w:sz w:val="20"/>
                <w:szCs w:val="20"/>
                <w:lang w:val="en-US"/>
              </w:rPr>
              <w:t>Carburetion)</w:t>
            </w:r>
            <w:r>
              <w:rPr>
                <w:rFonts w:ascii="Times New Roman" w:hAnsi="Times New Roman" w:cs="Times New Roman"/>
                <w:b/>
                <w:bCs/>
                <w:sz w:val="20"/>
                <w:szCs w:val="20"/>
              </w:rPr>
              <w:t>.</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ind w:firstLine="34"/>
              <w:jc w:val="center"/>
              <w:rPr>
                <w:sz w:val="20"/>
                <w:szCs w:val="20"/>
              </w:rPr>
            </w:pPr>
            <w:r>
              <w:rPr>
                <w:rFonts w:ascii="Times New Roman" w:hAnsi="Times New Roman" w:cs="Times New Roman"/>
                <w:b/>
                <w:bCs/>
                <w:sz w:val="20"/>
                <w:szCs w:val="20"/>
              </w:rPr>
              <w:t>16</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pPr>
            <w:r>
              <w:rPr>
                <w:rFonts w:ascii="Times New Roman" w:eastAsia="Times New Roman" w:hAnsi="Times New Roman" w:cs="Times New Roman"/>
                <w:bCs/>
                <w:sz w:val="20"/>
                <w:szCs w:val="20"/>
              </w:rPr>
              <w:t xml:space="preserve">Тема 4.1 </w:t>
            </w:r>
            <w:r>
              <w:rPr>
                <w:rFonts w:ascii="Times New Roman" w:hAnsi="Times New Roman" w:cs="Times New Roman"/>
                <w:bCs/>
                <w:sz w:val="20"/>
                <w:szCs w:val="20"/>
              </w:rPr>
              <w:t>Лексика по теме  "Ремни безопасности" (</w:t>
            </w:r>
            <w:r>
              <w:rPr>
                <w:rFonts w:ascii="Times New Roman" w:hAnsi="Times New Roman" w:cs="Times New Roman"/>
                <w:bCs/>
                <w:sz w:val="20"/>
                <w:szCs w:val="20"/>
                <w:lang w:val="en-US"/>
              </w:rPr>
              <w:t>Timing</w:t>
            </w:r>
            <w:r>
              <w:rPr>
                <w:rFonts w:ascii="Times New Roman" w:hAnsi="Times New Roman" w:cs="Times New Roman"/>
                <w:bCs/>
                <w:sz w:val="20"/>
                <w:szCs w:val="20"/>
              </w:rPr>
              <w:t xml:space="preserve"> </w:t>
            </w:r>
            <w:r>
              <w:rPr>
                <w:rFonts w:ascii="Times New Roman" w:hAnsi="Times New Roman" w:cs="Times New Roman"/>
                <w:bCs/>
                <w:sz w:val="20"/>
                <w:szCs w:val="20"/>
                <w:lang w:val="en-US"/>
              </w:rPr>
              <w:t>Belts</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camshaft, advantage, roller chain, high efficiency, lubrication,  strength, flexibility, heat, concentrate, quality.</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4.2 </w:t>
            </w:r>
            <w:r>
              <w:rPr>
                <w:rFonts w:ascii="Times New Roman" w:hAnsi="Times New Roman" w:cs="Times New Roman"/>
                <w:bCs/>
                <w:sz w:val="20"/>
                <w:szCs w:val="20"/>
              </w:rPr>
              <w:t xml:space="preserve">Страдательный </w:t>
            </w:r>
            <w:r>
              <w:rPr>
                <w:rFonts w:ascii="Times New Roman" w:hAnsi="Times New Roman" w:cs="Times New Roman"/>
                <w:bCs/>
                <w:sz w:val="20"/>
                <w:szCs w:val="20"/>
              </w:rPr>
              <w:lastRenderedPageBreak/>
              <w:t>залог (</w:t>
            </w:r>
            <w:r>
              <w:rPr>
                <w:rFonts w:ascii="Times New Roman" w:hAnsi="Times New Roman" w:cs="Times New Roman"/>
                <w:bCs/>
                <w:sz w:val="20"/>
                <w:szCs w:val="20"/>
                <w:lang w:val="en-US"/>
              </w:rPr>
              <w:t>Passive</w:t>
            </w:r>
            <w:r>
              <w:rPr>
                <w:rFonts w:ascii="Times New Roman" w:hAnsi="Times New Roman" w:cs="Times New Roman"/>
                <w:bCs/>
                <w:sz w:val="20"/>
                <w:szCs w:val="20"/>
              </w:rPr>
              <w:t xml:space="preserve"> </w:t>
            </w:r>
            <w:r>
              <w:rPr>
                <w:rFonts w:ascii="Times New Roman" w:hAnsi="Times New Roman" w:cs="Times New Roman"/>
                <w:bCs/>
                <w:sz w:val="20"/>
                <w:szCs w:val="20"/>
                <w:lang w:val="en-US"/>
              </w:rPr>
              <w:t>Voice</w:t>
            </w:r>
            <w:r>
              <w:rPr>
                <w:rFonts w:ascii="Times New Roman" w:hAnsi="Times New Roman" w:cs="Times New Roman"/>
                <w:bCs/>
                <w:sz w:val="20"/>
                <w:szCs w:val="20"/>
              </w:rPr>
              <w:t>).</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lastRenderedPageBreak/>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Определение, образование и правила перевода страдательного залога.</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4.3 </w:t>
            </w:r>
            <w:r>
              <w:rPr>
                <w:rFonts w:ascii="Times New Roman" w:hAnsi="Times New Roman" w:cs="Times New Roman"/>
                <w:bCs/>
                <w:sz w:val="20"/>
                <w:szCs w:val="20"/>
              </w:rPr>
              <w:t>Лексика по теме "Карбюратор" (</w:t>
            </w:r>
            <w:r>
              <w:rPr>
                <w:rFonts w:ascii="Times New Roman" w:hAnsi="Times New Roman" w:cs="Times New Roman"/>
                <w:bCs/>
                <w:sz w:val="20"/>
                <w:szCs w:val="20"/>
                <w:lang w:val="en-US"/>
              </w:rPr>
              <w:t>Carburetion</w:t>
            </w:r>
            <w:r>
              <w:rPr>
                <w:rFonts w:ascii="Times New Roman" w:hAnsi="Times New Roman" w:cs="Times New Roman"/>
                <w:bCs/>
                <w:sz w:val="20"/>
                <w:szCs w:val="20"/>
              </w:rPr>
              <w:t>).</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primary barrel, secondary barrel, starting device, idle fuel jet, primary air correction jet, idle air jet, choke, air intake, secondary air correction jet, needle valve, fuel return, fuel filter, fuel supply, float, secondary main jet, accelerator  pump.</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pPr>
            <w:r>
              <w:rPr>
                <w:rFonts w:ascii="Times New Roman" w:eastAsia="Times New Roman" w:hAnsi="Times New Roman" w:cs="Times New Roman"/>
                <w:bCs/>
                <w:sz w:val="20"/>
                <w:szCs w:val="20"/>
              </w:rPr>
              <w:t xml:space="preserve">Тема 4.4 </w:t>
            </w:r>
            <w:r>
              <w:rPr>
                <w:rFonts w:ascii="Times New Roman" w:hAnsi="Times New Roman" w:cs="Times New Roman"/>
                <w:bCs/>
                <w:sz w:val="20"/>
                <w:szCs w:val="20"/>
              </w:rPr>
              <w:t>Образование действительного и страдательного залогов во всех временах.</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Определение действительного залога. Определение страдательного залога. Правила образования и порядок перевода на русский язык.</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4.5 </w:t>
            </w:r>
            <w:r>
              <w:rPr>
                <w:rFonts w:ascii="Times New Roman" w:hAnsi="Times New Roman" w:cs="Times New Roman"/>
                <w:bCs/>
                <w:sz w:val="20"/>
                <w:szCs w:val="20"/>
              </w:rPr>
              <w:t>Абсолютная форма притяжательных местоимений.</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Притяжательные местоимения и их место в английском предложении. Образование</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 употребление и перевод абсолютной формы притяжательных местоимений.</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4.6 </w:t>
            </w:r>
            <w:r>
              <w:rPr>
                <w:rFonts w:ascii="Times New Roman" w:hAnsi="Times New Roman" w:cs="Times New Roman"/>
                <w:bCs/>
                <w:sz w:val="20"/>
                <w:szCs w:val="20"/>
              </w:rPr>
              <w:t>Лексика по теме "Зажигание" (</w:t>
            </w:r>
            <w:r>
              <w:rPr>
                <w:rFonts w:ascii="Times New Roman" w:hAnsi="Times New Roman" w:cs="Times New Roman"/>
                <w:bCs/>
                <w:sz w:val="20"/>
                <w:szCs w:val="20"/>
                <w:lang w:val="en-US"/>
              </w:rPr>
              <w:t>Ignition</w:t>
            </w:r>
            <w:r>
              <w:rPr>
                <w:rFonts w:ascii="Times New Roman" w:hAnsi="Times New Roman" w:cs="Times New Roman"/>
                <w:bCs/>
                <w:sz w:val="20"/>
                <w:szCs w:val="20"/>
              </w:rPr>
              <w:t>).</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627"/>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 drive shaft, distributor case, cap clamp spring, Hall sensor, vacuum advance unit, diaphragm, link arm, centrifugal advance mechanism  support plate, distributor rotor,  segmental electrode, distributor cap, resistor.</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Cs/>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4.7 </w:t>
            </w:r>
            <w:r>
              <w:rPr>
                <w:rFonts w:ascii="Times New Roman" w:hAnsi="Times New Roman" w:cs="Times New Roman"/>
                <w:bCs/>
                <w:sz w:val="20"/>
                <w:szCs w:val="20"/>
              </w:rPr>
              <w:t xml:space="preserve">Артикли. </w:t>
            </w:r>
            <w:r>
              <w:rPr>
                <w:rFonts w:ascii="Times New Roman" w:hAnsi="Times New Roman" w:cs="Times New Roman"/>
                <w:bCs/>
                <w:sz w:val="20"/>
                <w:szCs w:val="20"/>
              </w:rPr>
              <w:lastRenderedPageBreak/>
              <w:t>Значение. Употребление. Отсутствие.</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lastRenderedPageBreak/>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535"/>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Значение определённого и неопределённого артиклей. Употребление артиклей с именами собственными. Случаи отсутствия артиклей.</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Cs/>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bCs/>
                <w:sz w:val="20"/>
                <w:szCs w:val="20"/>
              </w:rPr>
              <w:t>Самостоятельная работа обучающихся</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
                <w:bCs/>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
                <w:bCs/>
                <w:sz w:val="20"/>
                <w:szCs w:val="20"/>
                <w:lang w:val="en-US"/>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4.8 </w:t>
            </w:r>
            <w:r>
              <w:rPr>
                <w:rFonts w:ascii="Times New Roman" w:hAnsi="Times New Roman" w:cs="Times New Roman"/>
                <w:bCs/>
                <w:sz w:val="20"/>
                <w:szCs w:val="20"/>
              </w:rPr>
              <w:t xml:space="preserve">Местоимения </w:t>
            </w:r>
            <w:r>
              <w:rPr>
                <w:rFonts w:ascii="Times New Roman" w:hAnsi="Times New Roman" w:cs="Times New Roman"/>
                <w:bCs/>
                <w:sz w:val="20"/>
                <w:szCs w:val="20"/>
                <w:lang w:val="en-US"/>
              </w:rPr>
              <w:t>ever</w:t>
            </w:r>
            <w:r>
              <w:rPr>
                <w:rFonts w:ascii="Times New Roman" w:hAnsi="Times New Roman" w:cs="Times New Roman"/>
                <w:bCs/>
                <w:sz w:val="20"/>
                <w:szCs w:val="20"/>
              </w:rPr>
              <w:t xml:space="preserve">, </w:t>
            </w:r>
            <w:r>
              <w:rPr>
                <w:rFonts w:ascii="Times New Roman" w:hAnsi="Times New Roman" w:cs="Times New Roman"/>
                <w:bCs/>
                <w:sz w:val="20"/>
                <w:szCs w:val="20"/>
                <w:lang w:val="en-US"/>
              </w:rPr>
              <w:t>never</w:t>
            </w:r>
            <w:r>
              <w:rPr>
                <w:rFonts w:ascii="Times New Roman" w:hAnsi="Times New Roman" w:cs="Times New Roman"/>
                <w:bCs/>
                <w:sz w:val="20"/>
                <w:szCs w:val="20"/>
              </w:rPr>
              <w:t xml:space="preserve"> . Их место в предложении.</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 xml:space="preserve">Порядок слов в английском предложении. Значение местоимений </w:t>
            </w:r>
            <w:r>
              <w:rPr>
                <w:rFonts w:ascii="Times New Roman" w:hAnsi="Times New Roman" w:cs="Times New Roman"/>
                <w:bCs/>
                <w:sz w:val="20"/>
                <w:szCs w:val="20"/>
                <w:lang w:val="en-US"/>
              </w:rPr>
              <w:t>ever</w:t>
            </w:r>
            <w:r>
              <w:rPr>
                <w:rFonts w:ascii="Times New Roman" w:hAnsi="Times New Roman" w:cs="Times New Roman"/>
                <w:bCs/>
                <w:sz w:val="20"/>
                <w:szCs w:val="20"/>
              </w:rPr>
              <w:t xml:space="preserve">, </w:t>
            </w:r>
            <w:r>
              <w:rPr>
                <w:rFonts w:ascii="Times New Roman" w:hAnsi="Times New Roman" w:cs="Times New Roman"/>
                <w:bCs/>
                <w:sz w:val="20"/>
                <w:szCs w:val="20"/>
                <w:lang w:val="en-US"/>
              </w:rPr>
              <w:t>never</w:t>
            </w:r>
            <w:r>
              <w:rPr>
                <w:rFonts w:ascii="Times New Roman" w:hAnsi="Times New Roman" w:cs="Times New Roman"/>
                <w:bCs/>
                <w:sz w:val="20"/>
                <w:szCs w:val="20"/>
              </w:rPr>
              <w:t xml:space="preserve"> и их место в предложении.</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11560" w:type="dxa"/>
            <w:gridSpan w:val="2"/>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Раздел 5. «Основные системы» (</w:t>
            </w:r>
            <w:r>
              <w:rPr>
                <w:rFonts w:ascii="Times New Roman" w:hAnsi="Times New Roman" w:cs="Times New Roman"/>
                <w:b/>
                <w:bCs/>
                <w:sz w:val="20"/>
                <w:szCs w:val="20"/>
                <w:lang w:val="en-US"/>
              </w:rPr>
              <w:t>Main</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systems</w:t>
            </w:r>
            <w:r>
              <w:rPr>
                <w:rFonts w:ascii="Times New Roman" w:hAnsi="Times New Roman" w:cs="Times New Roman"/>
                <w:b/>
                <w:bCs/>
                <w:sz w:val="20"/>
                <w:szCs w:val="20"/>
              </w:rPr>
              <w:t>).</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ind w:firstLine="34"/>
              <w:jc w:val="center"/>
              <w:rPr>
                <w:sz w:val="20"/>
                <w:szCs w:val="20"/>
              </w:rPr>
            </w:pPr>
            <w:r>
              <w:rPr>
                <w:rFonts w:ascii="Times New Roman" w:hAnsi="Times New Roman" w:cs="Times New Roman"/>
                <w:b/>
                <w:bCs/>
                <w:sz w:val="20"/>
                <w:szCs w:val="20"/>
              </w:rPr>
              <w:t>26</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5.1 </w:t>
            </w:r>
            <w:r>
              <w:rPr>
                <w:rFonts w:ascii="Times New Roman" w:hAnsi="Times New Roman" w:cs="Times New Roman"/>
                <w:bCs/>
                <w:sz w:val="20"/>
                <w:szCs w:val="20"/>
              </w:rPr>
              <w:t>Лексика по теме "Смазка и охлаждение" (</w:t>
            </w:r>
            <w:r>
              <w:rPr>
                <w:rFonts w:ascii="Times New Roman" w:hAnsi="Times New Roman" w:cs="Times New Roman"/>
                <w:bCs/>
                <w:sz w:val="20"/>
                <w:szCs w:val="20"/>
                <w:lang w:val="en-US"/>
              </w:rPr>
              <w:t>Lubrication</w:t>
            </w:r>
            <w:r>
              <w:rPr>
                <w:rFonts w:ascii="Times New Roman" w:hAnsi="Times New Roman" w:cs="Times New Roman"/>
                <w:bCs/>
                <w:sz w:val="20"/>
                <w:szCs w:val="20"/>
              </w:rPr>
              <w:t>.</w:t>
            </w:r>
            <w:r>
              <w:rPr>
                <w:rFonts w:ascii="Times New Roman" w:hAnsi="Times New Roman" w:cs="Times New Roman"/>
                <w:bCs/>
                <w:sz w:val="20"/>
                <w:szCs w:val="20"/>
                <w:lang w:val="en-US"/>
              </w:rPr>
              <w:t>Cooling</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forced-feed system, crankshaft, crankpin, rod, melting point, cast iron, jacket, camshaft, outlet. </w:t>
            </w:r>
            <w:r>
              <w:rPr>
                <w:rFonts w:ascii="Times New Roman" w:hAnsi="Times New Roman" w:cs="Times New Roman"/>
                <w:bCs/>
                <w:sz w:val="20"/>
                <w:szCs w:val="20"/>
              </w:rPr>
              <w:t>Контрольная работа.</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5.2 </w:t>
            </w:r>
            <w:r>
              <w:rPr>
                <w:rFonts w:ascii="Times New Roman" w:hAnsi="Times New Roman" w:cs="Times New Roman"/>
                <w:bCs/>
                <w:sz w:val="20"/>
                <w:szCs w:val="20"/>
              </w:rPr>
              <w:t xml:space="preserve">Образование и употребление времён группы </w:t>
            </w:r>
            <w:r>
              <w:rPr>
                <w:rFonts w:ascii="Times New Roman" w:hAnsi="Times New Roman" w:cs="Times New Roman"/>
                <w:bCs/>
                <w:sz w:val="20"/>
                <w:szCs w:val="20"/>
                <w:lang w:val="en-US"/>
              </w:rPr>
              <w:t>Continuous</w:t>
            </w:r>
            <w:r>
              <w:rPr>
                <w:rFonts w:ascii="Times New Roman" w:hAnsi="Times New Roman" w:cs="Times New Roman"/>
                <w:bCs/>
                <w:sz w:val="20"/>
                <w:szCs w:val="20"/>
              </w:rPr>
              <w:t xml:space="preserve"> в активном залоге.</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 xml:space="preserve">Определение активного залога. Образование и употребление времён группы </w:t>
            </w:r>
            <w:r>
              <w:rPr>
                <w:rFonts w:ascii="Times New Roman" w:hAnsi="Times New Roman" w:cs="Times New Roman"/>
                <w:bCs/>
                <w:sz w:val="20"/>
                <w:szCs w:val="20"/>
                <w:lang w:val="en-US"/>
              </w:rPr>
              <w:t>Continuous</w:t>
            </w:r>
            <w:r>
              <w:rPr>
                <w:rFonts w:ascii="Times New Roman" w:hAnsi="Times New Roman" w:cs="Times New Roman"/>
                <w:bCs/>
                <w:sz w:val="20"/>
                <w:szCs w:val="20"/>
              </w:rPr>
              <w:t xml:space="preserve"> (</w:t>
            </w:r>
            <w:r>
              <w:rPr>
                <w:rFonts w:ascii="Times New Roman" w:hAnsi="Times New Roman" w:cs="Times New Roman"/>
                <w:bCs/>
                <w:sz w:val="20"/>
                <w:szCs w:val="20"/>
                <w:lang w:val="en-US"/>
              </w:rPr>
              <w:t>Present</w:t>
            </w:r>
            <w:r>
              <w:rPr>
                <w:rFonts w:ascii="Times New Roman" w:hAnsi="Times New Roman" w:cs="Times New Roman"/>
                <w:bCs/>
                <w:sz w:val="20"/>
                <w:szCs w:val="20"/>
              </w:rPr>
              <w:t xml:space="preserve">, </w:t>
            </w:r>
            <w:r>
              <w:rPr>
                <w:rFonts w:ascii="Times New Roman" w:hAnsi="Times New Roman" w:cs="Times New Roman"/>
                <w:bCs/>
                <w:sz w:val="20"/>
                <w:szCs w:val="20"/>
                <w:lang w:val="en-US"/>
              </w:rPr>
              <w:t>Past</w:t>
            </w:r>
            <w:r>
              <w:rPr>
                <w:rFonts w:ascii="Times New Roman" w:hAnsi="Times New Roman" w:cs="Times New Roman"/>
                <w:bCs/>
                <w:sz w:val="20"/>
                <w:szCs w:val="20"/>
              </w:rPr>
              <w:t xml:space="preserve"> ,</w:t>
            </w:r>
            <w:r>
              <w:rPr>
                <w:rFonts w:ascii="Times New Roman" w:hAnsi="Times New Roman" w:cs="Times New Roman"/>
                <w:bCs/>
                <w:sz w:val="20"/>
                <w:szCs w:val="20"/>
                <w:lang w:val="en-US"/>
              </w:rPr>
              <w:t>Future</w:t>
            </w:r>
            <w:r>
              <w:rPr>
                <w:rFonts w:ascii="Times New Roman" w:hAnsi="Times New Roman" w:cs="Times New Roman"/>
                <w:bCs/>
                <w:sz w:val="20"/>
                <w:szCs w:val="20"/>
              </w:rPr>
              <w:t>) . Правила перевода на русский язык.</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5.3 </w:t>
            </w:r>
            <w:r>
              <w:rPr>
                <w:rFonts w:ascii="Times New Roman" w:hAnsi="Times New Roman" w:cs="Times New Roman"/>
                <w:bCs/>
                <w:sz w:val="20"/>
                <w:szCs w:val="20"/>
              </w:rPr>
              <w:t xml:space="preserve">Употребление времён группы </w:t>
            </w:r>
            <w:r>
              <w:rPr>
                <w:rFonts w:ascii="Times New Roman" w:hAnsi="Times New Roman" w:cs="Times New Roman"/>
                <w:bCs/>
                <w:sz w:val="20"/>
                <w:szCs w:val="20"/>
                <w:lang w:val="en-US"/>
              </w:rPr>
              <w:t>Continuous</w:t>
            </w:r>
            <w:r>
              <w:rPr>
                <w:rFonts w:ascii="Times New Roman" w:hAnsi="Times New Roman" w:cs="Times New Roman"/>
                <w:bCs/>
                <w:sz w:val="20"/>
                <w:szCs w:val="20"/>
              </w:rPr>
              <w:t xml:space="preserve">  в пассивном залоге.</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 xml:space="preserve">Определение пассивного залога. Образование и употребление времён группы </w:t>
            </w:r>
            <w:r>
              <w:rPr>
                <w:rFonts w:ascii="Times New Roman" w:hAnsi="Times New Roman" w:cs="Times New Roman"/>
                <w:bCs/>
                <w:sz w:val="20"/>
                <w:szCs w:val="20"/>
                <w:lang w:val="en-US"/>
              </w:rPr>
              <w:t>Continuous</w:t>
            </w:r>
            <w:r>
              <w:rPr>
                <w:rFonts w:ascii="Times New Roman" w:hAnsi="Times New Roman" w:cs="Times New Roman"/>
                <w:bCs/>
                <w:sz w:val="20"/>
                <w:szCs w:val="20"/>
              </w:rPr>
              <w:t xml:space="preserve">  в пассивном залоге. Правила перевода на русский язык</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 </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sz w:val="20"/>
                <w:szCs w:val="20"/>
              </w:rPr>
            </w:pPr>
            <w:r>
              <w:rPr>
                <w:rFonts w:ascii="Times New Roman" w:eastAsia="Times New Roman" w:hAnsi="Times New Roman" w:cs="Times New Roman"/>
                <w:bCs/>
                <w:sz w:val="20"/>
                <w:szCs w:val="20"/>
              </w:rPr>
              <w:lastRenderedPageBreak/>
              <w:t xml:space="preserve">Тема 5.4 </w:t>
            </w:r>
            <w:r>
              <w:rPr>
                <w:rFonts w:ascii="Times New Roman" w:hAnsi="Times New Roman" w:cs="Times New Roman"/>
                <w:bCs/>
                <w:sz w:val="20"/>
                <w:szCs w:val="20"/>
              </w:rPr>
              <w:t>Лексика по теме «Стартер» (</w:t>
            </w:r>
            <w:r>
              <w:rPr>
                <w:rFonts w:ascii="Times New Roman" w:hAnsi="Times New Roman" w:cs="Times New Roman"/>
                <w:bCs/>
                <w:sz w:val="20"/>
                <w:szCs w:val="20"/>
                <w:lang w:val="en-US"/>
              </w:rPr>
              <w:t>The</w:t>
            </w:r>
            <w:r>
              <w:rPr>
                <w:rFonts w:ascii="Times New Roman" w:hAnsi="Times New Roman" w:cs="Times New Roman"/>
                <w:bCs/>
                <w:sz w:val="20"/>
                <w:szCs w:val="20"/>
              </w:rPr>
              <w:t xml:space="preserve"> </w:t>
            </w:r>
            <w:r>
              <w:rPr>
                <w:rFonts w:ascii="Times New Roman" w:hAnsi="Times New Roman" w:cs="Times New Roman"/>
                <w:bCs/>
                <w:sz w:val="20"/>
                <w:szCs w:val="20"/>
                <w:lang w:val="en-US"/>
              </w:rPr>
              <w:t>Starter</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petrol engine, an explosion, the power, low speed, gear, speed, wheels, electric starter, special type, a heavy overload.</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5.5 </w:t>
            </w:r>
            <w:r>
              <w:rPr>
                <w:rFonts w:ascii="Times New Roman" w:hAnsi="Times New Roman" w:cs="Times New Roman"/>
                <w:bCs/>
                <w:sz w:val="20"/>
                <w:szCs w:val="20"/>
              </w:rPr>
              <w:t>Количественные и порядковые числительные.</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Правила образования количественных и порядковых числительных. Исключения. Правила чтения дат и сложных числительных.</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5.6 </w:t>
            </w:r>
            <w:r>
              <w:rPr>
                <w:rFonts w:ascii="Times New Roman" w:hAnsi="Times New Roman" w:cs="Times New Roman"/>
                <w:bCs/>
                <w:sz w:val="20"/>
                <w:szCs w:val="20"/>
              </w:rPr>
              <w:t>Дробные числительные.</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sz w:val="20"/>
                <w:szCs w:val="20"/>
              </w:rPr>
              <w:t>Правила образования и чтения дробных числительных в английском языке.</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bCs/>
                <w:sz w:val="20"/>
                <w:szCs w:val="20"/>
              </w:rPr>
              <w:t>Самостоятельная работа обучающихся</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
                <w:bCs/>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
                <w:bCs/>
                <w:sz w:val="20"/>
                <w:szCs w:val="20"/>
                <w:lang w:val="en-US"/>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5.7 </w:t>
            </w:r>
            <w:r>
              <w:rPr>
                <w:rFonts w:ascii="Times New Roman" w:hAnsi="Times New Roman" w:cs="Times New Roman"/>
                <w:bCs/>
                <w:sz w:val="20"/>
                <w:szCs w:val="20"/>
              </w:rPr>
              <w:t xml:space="preserve">Лексика по </w:t>
            </w:r>
            <w:proofErr w:type="spellStart"/>
            <w:r>
              <w:rPr>
                <w:rFonts w:ascii="Times New Roman" w:hAnsi="Times New Roman" w:cs="Times New Roman"/>
                <w:bCs/>
                <w:sz w:val="20"/>
                <w:szCs w:val="20"/>
              </w:rPr>
              <w:t>тем</w:t>
            </w:r>
            <w:proofErr w:type="gramStart"/>
            <w:r>
              <w:rPr>
                <w:rFonts w:ascii="Times New Roman" w:hAnsi="Times New Roman" w:cs="Times New Roman"/>
                <w:bCs/>
                <w:sz w:val="20"/>
                <w:szCs w:val="20"/>
              </w:rPr>
              <w:t>е«</w:t>
            </w:r>
            <w:proofErr w:type="gramEnd"/>
            <w:r>
              <w:rPr>
                <w:rFonts w:ascii="Times New Roman" w:hAnsi="Times New Roman" w:cs="Times New Roman"/>
                <w:bCs/>
                <w:sz w:val="20"/>
                <w:szCs w:val="20"/>
              </w:rPr>
              <w:t>Трансмиссия</w:t>
            </w:r>
            <w:proofErr w:type="spellEnd"/>
            <w:r>
              <w:rPr>
                <w:rFonts w:ascii="Times New Roman" w:hAnsi="Times New Roman" w:cs="Times New Roman"/>
                <w:bCs/>
                <w:sz w:val="20"/>
                <w:szCs w:val="20"/>
              </w:rPr>
              <w:t>» (</w:t>
            </w:r>
            <w:r>
              <w:rPr>
                <w:rFonts w:ascii="Times New Roman" w:hAnsi="Times New Roman" w:cs="Times New Roman"/>
                <w:bCs/>
                <w:sz w:val="20"/>
                <w:szCs w:val="20"/>
                <w:lang w:val="en-US"/>
              </w:rPr>
              <w:t>The</w:t>
            </w:r>
            <w:r>
              <w:rPr>
                <w:rFonts w:ascii="Times New Roman" w:hAnsi="Times New Roman" w:cs="Times New Roman"/>
                <w:bCs/>
                <w:sz w:val="20"/>
                <w:szCs w:val="20"/>
              </w:rPr>
              <w:t xml:space="preserve"> </w:t>
            </w:r>
            <w:r>
              <w:rPr>
                <w:rFonts w:ascii="Times New Roman" w:hAnsi="Times New Roman" w:cs="Times New Roman"/>
                <w:bCs/>
                <w:sz w:val="20"/>
                <w:szCs w:val="20"/>
                <w:lang w:val="en-US"/>
              </w:rPr>
              <w:t>Power</w:t>
            </w:r>
            <w:r>
              <w:rPr>
                <w:rFonts w:ascii="Times New Roman" w:hAnsi="Times New Roman" w:cs="Times New Roman"/>
                <w:bCs/>
                <w:sz w:val="20"/>
                <w:szCs w:val="20"/>
              </w:rPr>
              <w:t xml:space="preserve"> </w:t>
            </w:r>
            <w:r>
              <w:rPr>
                <w:rFonts w:ascii="Times New Roman" w:hAnsi="Times New Roman" w:cs="Times New Roman"/>
                <w:bCs/>
                <w:sz w:val="20"/>
                <w:szCs w:val="20"/>
                <w:lang w:val="en-US"/>
              </w:rPr>
              <w:t>Transmission</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delivery, flywheel, drive shaft, joint, coupling, to develop power, overload, overload current, actuate , to turn on.</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5.8 </w:t>
            </w:r>
            <w:r>
              <w:rPr>
                <w:rFonts w:ascii="Times New Roman" w:hAnsi="Times New Roman" w:cs="Times New Roman"/>
                <w:bCs/>
                <w:sz w:val="20"/>
                <w:szCs w:val="20"/>
              </w:rPr>
              <w:t>Притяжательный падеж существительных.</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Определение притяжательного падежа. Правила и особенности  образования притяжательного падежа с именами собственными.</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lastRenderedPageBreak/>
              <w:t xml:space="preserve">Тема 5.9 </w:t>
            </w:r>
            <w:r>
              <w:rPr>
                <w:rFonts w:ascii="Times New Roman" w:hAnsi="Times New Roman" w:cs="Times New Roman"/>
                <w:bCs/>
                <w:sz w:val="20"/>
                <w:szCs w:val="20"/>
              </w:rPr>
              <w:t>Возвратные местоимения.</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Определение и образование возвратных местоимений.  Использование возвратных местоимений в предложении.</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5.10 </w:t>
            </w:r>
            <w:r>
              <w:rPr>
                <w:rFonts w:ascii="Times New Roman" w:hAnsi="Times New Roman" w:cs="Times New Roman"/>
                <w:bCs/>
                <w:sz w:val="20"/>
                <w:szCs w:val="20"/>
              </w:rPr>
              <w:t>Автоматическая трансмиссия «</w:t>
            </w:r>
            <w:r>
              <w:rPr>
                <w:rFonts w:ascii="Times New Roman" w:hAnsi="Times New Roman" w:cs="Times New Roman"/>
                <w:bCs/>
                <w:sz w:val="20"/>
                <w:szCs w:val="20"/>
                <w:lang w:val="en-US"/>
              </w:rPr>
              <w:t>Automatic</w:t>
            </w:r>
            <w:r>
              <w:rPr>
                <w:rFonts w:ascii="Times New Roman" w:hAnsi="Times New Roman" w:cs="Times New Roman"/>
                <w:bCs/>
                <w:sz w:val="20"/>
                <w:szCs w:val="20"/>
              </w:rPr>
              <w:t xml:space="preserve"> </w:t>
            </w:r>
            <w:r>
              <w:rPr>
                <w:rFonts w:ascii="Times New Roman" w:hAnsi="Times New Roman" w:cs="Times New Roman"/>
                <w:bCs/>
                <w:sz w:val="20"/>
                <w:szCs w:val="20"/>
                <w:lang w:val="en-US"/>
              </w:rPr>
              <w:t>transmissions</w:t>
            </w:r>
            <w:r>
              <w:rPr>
                <w:rFonts w:ascii="Times New Roman" w:hAnsi="Times New Roman" w:cs="Times New Roman"/>
                <w:bCs/>
                <w:sz w:val="20"/>
                <w:szCs w:val="20"/>
              </w:rPr>
              <w:t>».</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 door lock, side mirror, armrest,  door handle, visor, steering wheel, gas gauge, brake light, taillight, backseat, seat belt, dashboard, glove compartment, gas tank.</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5.11 </w:t>
            </w:r>
            <w:r>
              <w:rPr>
                <w:rFonts w:ascii="Times New Roman" w:hAnsi="Times New Roman" w:cs="Times New Roman"/>
                <w:bCs/>
                <w:sz w:val="20"/>
                <w:szCs w:val="20"/>
              </w:rPr>
              <w:t>Ручная</w:t>
            </w:r>
            <w:r>
              <w:rPr>
                <w:rFonts w:ascii="Times New Roman" w:hAnsi="Times New Roman" w:cs="Times New Roman"/>
                <w:bCs/>
                <w:sz w:val="20"/>
                <w:szCs w:val="20"/>
                <w:lang w:val="en-US"/>
              </w:rPr>
              <w:t xml:space="preserve"> </w:t>
            </w:r>
            <w:r>
              <w:rPr>
                <w:rFonts w:ascii="Times New Roman" w:hAnsi="Times New Roman" w:cs="Times New Roman"/>
                <w:bCs/>
                <w:sz w:val="20"/>
                <w:szCs w:val="20"/>
              </w:rPr>
              <w:t>трансмиссия</w:t>
            </w:r>
            <w:r>
              <w:rPr>
                <w:rFonts w:ascii="Times New Roman" w:hAnsi="Times New Roman" w:cs="Times New Roman"/>
                <w:bCs/>
                <w:sz w:val="20"/>
                <w:szCs w:val="20"/>
                <w:lang w:val="en-US"/>
              </w:rPr>
              <w:t>. «Manual transmissions».</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sz w:val="20"/>
                <w:szCs w:val="20"/>
                <w:lang w:val="en-US"/>
              </w:rPr>
            </w:pP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driving wheel, sliding gear, </w:t>
            </w:r>
            <w:proofErr w:type="spellStart"/>
            <w:r>
              <w:rPr>
                <w:rFonts w:ascii="Times New Roman" w:hAnsi="Times New Roman" w:cs="Times New Roman"/>
                <w:bCs/>
                <w:sz w:val="20"/>
                <w:szCs w:val="20"/>
                <w:lang w:val="en-US"/>
              </w:rPr>
              <w:t>torgue</w:t>
            </w:r>
            <w:proofErr w:type="spellEnd"/>
            <w:r>
              <w:rPr>
                <w:rFonts w:ascii="Times New Roman" w:hAnsi="Times New Roman" w:cs="Times New Roman"/>
                <w:bCs/>
                <w:sz w:val="20"/>
                <w:szCs w:val="20"/>
                <w:lang w:val="en-US"/>
              </w:rPr>
              <w:t>-converter system, forward speed, reverse speed, set of gears, idler gear, driven shaft, overdrive, fluid coupling, mechanical governor, gear ratio, shifting, to drive, to impel, turbine, to rotate, steering column.</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495"/>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r>
              <w:rPr>
                <w:rFonts w:ascii="Times New Roman" w:hAnsi="Times New Roman" w:cs="Times New Roman"/>
                <w:b/>
                <w:bCs/>
                <w:sz w:val="20"/>
                <w:szCs w:val="20"/>
              </w:rPr>
              <w:t xml:space="preserve"> </w:t>
            </w:r>
          </w:p>
        </w:tc>
        <w:tc>
          <w:tcPr>
            <w:tcW w:w="1283" w:type="dxa"/>
            <w:tcBorders>
              <w:top w:val="single" w:sz="4" w:space="0" w:color="00000A"/>
              <w:left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r>
      <w:tr w:rsidR="0087113F">
        <w:trPr>
          <w:trHeight w:val="249"/>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bCs/>
                <w:sz w:val="20"/>
                <w:szCs w:val="20"/>
              </w:rPr>
              <w:t>№2 Составление сообщения по теме «Основные системы автомобиля»</w:t>
            </w:r>
          </w:p>
        </w:tc>
        <w:tc>
          <w:tcPr>
            <w:tcW w:w="1283" w:type="dxa"/>
            <w:tcBorders>
              <w:left w:val="single" w:sz="4" w:space="0" w:color="00000A"/>
              <w:bottom w:val="single" w:sz="4" w:space="0" w:color="00000A"/>
              <w:right w:val="single" w:sz="4" w:space="0" w:color="00000A"/>
            </w:tcBorders>
          </w:tcPr>
          <w:p w:rsidR="0087113F" w:rsidRDefault="00BF0003">
            <w:pPr>
              <w:spacing w:after="0"/>
              <w:jc w:val="center"/>
              <w:rPr>
                <w:rFonts w:ascii="Times New Roman" w:hAnsi="Times New Roman" w:cs="Times New Roman"/>
                <w:bCs/>
                <w:sz w:val="20"/>
                <w:szCs w:val="20"/>
              </w:rPr>
            </w:pPr>
            <w:r>
              <w:rPr>
                <w:rFonts w:ascii="Times New Roman" w:hAnsi="Times New Roman" w:cs="Times New Roman"/>
                <w:bCs/>
                <w:sz w:val="20"/>
                <w:szCs w:val="20"/>
              </w:rPr>
              <w:t>2</w:t>
            </w:r>
          </w:p>
        </w:tc>
        <w:tc>
          <w:tcPr>
            <w:tcW w:w="1878" w:type="dxa"/>
            <w:tcBorders>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Cs/>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5.12 </w:t>
            </w:r>
            <w:r>
              <w:rPr>
                <w:rFonts w:ascii="Times New Roman" w:hAnsi="Times New Roman" w:cs="Times New Roman"/>
                <w:bCs/>
                <w:sz w:val="20"/>
                <w:szCs w:val="20"/>
              </w:rPr>
              <w:t xml:space="preserve">Конструкция «Сложное дополнение». </w:t>
            </w:r>
            <w:r>
              <w:rPr>
                <w:rFonts w:ascii="Times New Roman" w:hAnsi="Times New Roman" w:cs="Times New Roman"/>
                <w:b/>
                <w:bCs/>
                <w:sz w:val="20"/>
                <w:szCs w:val="20"/>
              </w:rPr>
              <w:t>Дифференцированный зачет.</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 xml:space="preserve">Порядок образования и правила перевода конструкции «сложное дополнение» после глаголов восприятия. </w:t>
            </w:r>
            <w:r>
              <w:rPr>
                <w:rFonts w:ascii="Times New Roman" w:hAnsi="Times New Roman" w:cs="Times New Roman"/>
                <w:bCs/>
                <w:sz w:val="20"/>
                <w:szCs w:val="20"/>
                <w:lang w:val="en-US"/>
              </w:rPr>
              <w:t>(to see, to hear, to watch, to feel, to notice).</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4</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pPr>
            <w:r>
              <w:rPr>
                <w:rFonts w:ascii="Times New Roman" w:hAnsi="Times New Roman" w:cs="Times New Roman"/>
                <w:b/>
                <w:sz w:val="20"/>
                <w:szCs w:val="20"/>
              </w:rPr>
              <w:t>Практическое занятие 1:</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p w:rsidR="0087113F" w:rsidRDefault="00BF0003">
            <w:pPr>
              <w:spacing w:after="0"/>
            </w:pPr>
            <w:r>
              <w:rPr>
                <w:rFonts w:ascii="Times New Roman" w:hAnsi="Times New Roman" w:cs="Times New Roman"/>
                <w:b/>
                <w:sz w:val="20"/>
                <w:szCs w:val="20"/>
              </w:rPr>
              <w:t>Практическое занятие 2:</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4</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11560" w:type="dxa"/>
            <w:gridSpan w:val="2"/>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Раздел 6. Сцепление (</w:t>
            </w:r>
            <w:r>
              <w:rPr>
                <w:rFonts w:ascii="Times New Roman" w:hAnsi="Times New Roman" w:cs="Times New Roman"/>
                <w:b/>
                <w:bCs/>
                <w:sz w:val="20"/>
                <w:szCs w:val="20"/>
                <w:lang w:val="en-US"/>
              </w:rPr>
              <w:t>Clutch)</w:t>
            </w:r>
            <w:r>
              <w:rPr>
                <w:rFonts w:ascii="Times New Roman" w:hAnsi="Times New Roman" w:cs="Times New Roman"/>
                <w:b/>
                <w:bCs/>
                <w:sz w:val="20"/>
                <w:szCs w:val="20"/>
              </w:rPr>
              <w:t>.</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ind w:firstLine="34"/>
              <w:jc w:val="center"/>
              <w:rPr>
                <w:sz w:val="20"/>
                <w:szCs w:val="20"/>
              </w:rPr>
            </w:pPr>
            <w:r>
              <w:rPr>
                <w:rFonts w:ascii="Times New Roman" w:hAnsi="Times New Roman" w:cs="Times New Roman"/>
                <w:b/>
                <w:bCs/>
                <w:sz w:val="20"/>
                <w:szCs w:val="20"/>
              </w:rPr>
              <w:t>6</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pPr>
            <w:r>
              <w:rPr>
                <w:rFonts w:ascii="Times New Roman" w:eastAsia="Times New Roman" w:hAnsi="Times New Roman" w:cs="Times New Roman"/>
                <w:bCs/>
                <w:sz w:val="20"/>
                <w:szCs w:val="20"/>
              </w:rPr>
              <w:t xml:space="preserve">Тема 6.1 </w:t>
            </w:r>
            <w:r>
              <w:rPr>
                <w:rFonts w:ascii="Times New Roman" w:hAnsi="Times New Roman" w:cs="Times New Roman"/>
                <w:bCs/>
                <w:sz w:val="20"/>
                <w:szCs w:val="20"/>
              </w:rPr>
              <w:t xml:space="preserve">Лексика по </w:t>
            </w:r>
            <w:r>
              <w:rPr>
                <w:rFonts w:ascii="Times New Roman" w:hAnsi="Times New Roman" w:cs="Times New Roman"/>
                <w:bCs/>
                <w:sz w:val="20"/>
                <w:szCs w:val="20"/>
              </w:rPr>
              <w:lastRenderedPageBreak/>
              <w:t>теме «Сцепление» «</w:t>
            </w:r>
            <w:r>
              <w:rPr>
                <w:rFonts w:ascii="Times New Roman" w:hAnsi="Times New Roman" w:cs="Times New Roman"/>
                <w:bCs/>
                <w:sz w:val="20"/>
                <w:szCs w:val="20"/>
                <w:lang w:val="en-US"/>
              </w:rPr>
              <w:t>Clutch</w:t>
            </w:r>
            <w:r>
              <w:rPr>
                <w:rFonts w:ascii="Times New Roman" w:hAnsi="Times New Roman" w:cs="Times New Roman"/>
                <w:bCs/>
                <w:sz w:val="20"/>
                <w:szCs w:val="20"/>
              </w:rPr>
              <w:t>».</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lastRenderedPageBreak/>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clutch, foot pedal, friction clutch, solid, rear face, fly wheel, driving plate, driven, engine power, delivered, to engage, medium, to contact, fluid drive, sole, simplified, gear shifting.</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pPr>
            <w:r>
              <w:rPr>
                <w:rFonts w:ascii="Times New Roman" w:eastAsia="Times New Roman" w:hAnsi="Times New Roman" w:cs="Times New Roman"/>
                <w:bCs/>
                <w:sz w:val="20"/>
                <w:szCs w:val="20"/>
              </w:rPr>
              <w:t xml:space="preserve">Тема 6.2 </w:t>
            </w:r>
            <w:r>
              <w:rPr>
                <w:rFonts w:ascii="Times New Roman" w:hAnsi="Times New Roman" w:cs="Times New Roman"/>
                <w:bCs/>
                <w:sz w:val="20"/>
                <w:szCs w:val="20"/>
              </w:rPr>
              <w:t>Образование форм герундия.</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Герундий - неличная форма глагола, являющаяся промежуточной формой между глаголом и существительным. По форме совпадает с причастием 1 Правила перевода. Герундий переводится на русский язык при помощи отглагольного существительного, инфинитива или придаточного предложения.</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
                <w:bCs/>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
                <w:bCs/>
                <w:sz w:val="20"/>
                <w:szCs w:val="20"/>
                <w:lang w:val="en-US"/>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6.3 </w:t>
            </w:r>
            <w:r>
              <w:rPr>
                <w:rFonts w:ascii="Times New Roman" w:hAnsi="Times New Roman" w:cs="Times New Roman"/>
                <w:bCs/>
                <w:sz w:val="20"/>
                <w:szCs w:val="20"/>
              </w:rPr>
              <w:t>Обобщение лексико-грамматического материала.</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sz w:val="20"/>
                <w:szCs w:val="20"/>
              </w:rPr>
              <w:t>Выполнение работ для оценивания уровня усвоенного материала студентами.</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лексик</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 xml:space="preserve">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11560" w:type="dxa"/>
            <w:gridSpan w:val="2"/>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Раздел 7. Коробка передач (</w:t>
            </w:r>
            <w:r>
              <w:rPr>
                <w:rFonts w:ascii="Times New Roman" w:hAnsi="Times New Roman" w:cs="Times New Roman"/>
                <w:b/>
                <w:bCs/>
                <w:sz w:val="20"/>
                <w:szCs w:val="20"/>
                <w:lang w:val="en-US"/>
              </w:rPr>
              <w:t>Running</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gear</w:t>
            </w:r>
            <w:r>
              <w:rPr>
                <w:rFonts w:ascii="Times New Roman" w:hAnsi="Times New Roman" w:cs="Times New Roman"/>
                <w:b/>
                <w:bCs/>
                <w:sz w:val="20"/>
                <w:szCs w:val="20"/>
              </w:rPr>
              <w:t>).</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ind w:firstLine="34"/>
              <w:jc w:val="center"/>
              <w:rPr>
                <w:sz w:val="20"/>
                <w:szCs w:val="20"/>
              </w:rPr>
            </w:pPr>
            <w:r>
              <w:rPr>
                <w:rFonts w:ascii="Times New Roman" w:hAnsi="Times New Roman" w:cs="Times New Roman"/>
                <w:b/>
                <w:bCs/>
                <w:sz w:val="20"/>
                <w:szCs w:val="20"/>
              </w:rPr>
              <w:t>16</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pPr>
            <w:r>
              <w:rPr>
                <w:rFonts w:ascii="Times New Roman" w:eastAsia="Times New Roman" w:hAnsi="Times New Roman" w:cs="Times New Roman"/>
                <w:bCs/>
                <w:sz w:val="20"/>
                <w:szCs w:val="20"/>
              </w:rPr>
              <w:t>Тема</w:t>
            </w:r>
            <w:r w:rsidRPr="00BF0003">
              <w:rPr>
                <w:rFonts w:ascii="Times New Roman" w:eastAsia="Times New Roman" w:hAnsi="Times New Roman" w:cs="Times New Roman"/>
                <w:bCs/>
                <w:sz w:val="20"/>
                <w:szCs w:val="20"/>
              </w:rPr>
              <w:t xml:space="preserve"> 7.1 </w:t>
            </w:r>
            <w:r>
              <w:rPr>
                <w:rFonts w:ascii="Times New Roman" w:hAnsi="Times New Roman" w:cs="Times New Roman"/>
                <w:bCs/>
                <w:sz w:val="20"/>
                <w:szCs w:val="20"/>
              </w:rPr>
              <w:t>Лексика</w:t>
            </w:r>
            <w:r w:rsidRPr="00BF0003">
              <w:rPr>
                <w:rFonts w:ascii="Times New Roman" w:hAnsi="Times New Roman" w:cs="Times New Roman"/>
                <w:bCs/>
                <w:sz w:val="20"/>
                <w:szCs w:val="20"/>
              </w:rPr>
              <w:t xml:space="preserve"> </w:t>
            </w:r>
            <w:r>
              <w:rPr>
                <w:rFonts w:ascii="Times New Roman" w:hAnsi="Times New Roman" w:cs="Times New Roman"/>
                <w:bCs/>
                <w:sz w:val="20"/>
                <w:szCs w:val="20"/>
              </w:rPr>
              <w:t>по</w:t>
            </w:r>
            <w:r w:rsidRPr="00BF0003">
              <w:rPr>
                <w:rFonts w:ascii="Times New Roman" w:hAnsi="Times New Roman" w:cs="Times New Roman"/>
                <w:bCs/>
                <w:sz w:val="20"/>
                <w:szCs w:val="20"/>
              </w:rPr>
              <w:t xml:space="preserve"> </w:t>
            </w:r>
            <w:r>
              <w:rPr>
                <w:rFonts w:ascii="Times New Roman" w:hAnsi="Times New Roman" w:cs="Times New Roman"/>
                <w:bCs/>
                <w:sz w:val="20"/>
                <w:szCs w:val="20"/>
              </w:rPr>
              <w:t>теме</w:t>
            </w:r>
            <w:r w:rsidRPr="00BF0003">
              <w:rPr>
                <w:rFonts w:ascii="Times New Roman" w:hAnsi="Times New Roman" w:cs="Times New Roman"/>
                <w:bCs/>
                <w:sz w:val="20"/>
                <w:szCs w:val="20"/>
              </w:rPr>
              <w:t xml:space="preserve"> «</w:t>
            </w:r>
            <w:r>
              <w:rPr>
                <w:rFonts w:ascii="Times New Roman" w:hAnsi="Times New Roman" w:cs="Times New Roman"/>
                <w:bCs/>
                <w:sz w:val="20"/>
                <w:szCs w:val="20"/>
              </w:rPr>
              <w:t>Коробка</w:t>
            </w:r>
            <w:r w:rsidRPr="00BF0003">
              <w:rPr>
                <w:rFonts w:ascii="Times New Roman" w:hAnsi="Times New Roman" w:cs="Times New Roman"/>
                <w:bCs/>
                <w:sz w:val="20"/>
                <w:szCs w:val="20"/>
              </w:rPr>
              <w:t xml:space="preserve"> </w:t>
            </w:r>
            <w:r>
              <w:rPr>
                <w:rFonts w:ascii="Times New Roman" w:hAnsi="Times New Roman" w:cs="Times New Roman"/>
                <w:bCs/>
                <w:sz w:val="20"/>
                <w:szCs w:val="20"/>
              </w:rPr>
              <w:t>передач</w:t>
            </w:r>
            <w:r w:rsidRPr="00BF0003">
              <w:rPr>
                <w:rFonts w:ascii="Times New Roman" w:hAnsi="Times New Roman" w:cs="Times New Roman"/>
                <w:bCs/>
                <w:sz w:val="20"/>
                <w:szCs w:val="20"/>
              </w:rPr>
              <w:t>» (</w:t>
            </w:r>
            <w:r>
              <w:rPr>
                <w:rFonts w:ascii="Times New Roman" w:hAnsi="Times New Roman" w:cs="Times New Roman"/>
                <w:bCs/>
                <w:sz w:val="20"/>
                <w:szCs w:val="20"/>
                <w:lang w:val="en-US"/>
              </w:rPr>
              <w:t>Running</w:t>
            </w:r>
            <w:r w:rsidRPr="00BF0003">
              <w:rPr>
                <w:rFonts w:ascii="Times New Roman" w:hAnsi="Times New Roman" w:cs="Times New Roman"/>
                <w:bCs/>
                <w:sz w:val="20"/>
                <w:szCs w:val="20"/>
              </w:rPr>
              <w:t xml:space="preserve"> </w:t>
            </w:r>
            <w:r>
              <w:rPr>
                <w:rFonts w:ascii="Times New Roman" w:hAnsi="Times New Roman" w:cs="Times New Roman"/>
                <w:bCs/>
                <w:sz w:val="20"/>
                <w:szCs w:val="20"/>
                <w:lang w:val="en-US"/>
              </w:rPr>
              <w:t>gear</w:t>
            </w:r>
            <w:r w:rsidRPr="00BF0003">
              <w:rPr>
                <w:rFonts w:ascii="Times New Roman" w:hAnsi="Times New Roman" w:cs="Times New Roman"/>
                <w:bCs/>
                <w:sz w:val="20"/>
                <w:szCs w:val="20"/>
              </w:rPr>
              <w:t xml:space="preserve">)». </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side roof frame, rear roof frame, roof panel, boot lid, </w:t>
            </w:r>
            <w:proofErr w:type="spellStart"/>
            <w:r>
              <w:rPr>
                <w:rFonts w:ascii="Times New Roman" w:hAnsi="Times New Roman" w:cs="Times New Roman"/>
                <w:bCs/>
                <w:sz w:val="20"/>
                <w:szCs w:val="20"/>
                <w:lang w:val="en-US"/>
              </w:rPr>
              <w:t>tonneau</w:t>
            </w:r>
            <w:proofErr w:type="spellEnd"/>
            <w:r>
              <w:rPr>
                <w:rFonts w:ascii="Times New Roman" w:hAnsi="Times New Roman" w:cs="Times New Roman"/>
                <w:bCs/>
                <w:sz w:val="20"/>
                <w:szCs w:val="20"/>
                <w:lang w:val="en-US"/>
              </w:rPr>
              <w:t xml:space="preserve"> window mount, rear bumper, pillar, middle floor panel, side member, front cross member, front bumper.</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7.2 </w:t>
            </w:r>
            <w:r>
              <w:rPr>
                <w:rFonts w:ascii="Times New Roman" w:hAnsi="Times New Roman" w:cs="Times New Roman"/>
                <w:bCs/>
                <w:sz w:val="20"/>
                <w:szCs w:val="20"/>
              </w:rPr>
              <w:t>Сокращённые вопросительные и отрицательные предложения.</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Сокращённые вопросительные и отрицательные предложения употребляются для распространения на какое-то лицо высказывания, относящегося первоначально к другому лицу. Порядок слов в сокращённых вопросительных и отрицательных предложениях. Правила перевода.</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7.3 </w:t>
            </w:r>
            <w:r>
              <w:rPr>
                <w:rFonts w:ascii="Times New Roman" w:hAnsi="Times New Roman" w:cs="Times New Roman"/>
                <w:bCs/>
                <w:sz w:val="20"/>
                <w:szCs w:val="20"/>
              </w:rPr>
              <w:t>Лексика по теме «Колёса и шины» (</w:t>
            </w:r>
            <w:r>
              <w:rPr>
                <w:rFonts w:ascii="Times New Roman" w:hAnsi="Times New Roman" w:cs="Times New Roman"/>
                <w:bCs/>
                <w:sz w:val="20"/>
                <w:szCs w:val="20"/>
                <w:lang w:val="en-US"/>
              </w:rPr>
              <w:t>Wheels</w:t>
            </w:r>
            <w:r>
              <w:rPr>
                <w:rFonts w:ascii="Times New Roman" w:hAnsi="Times New Roman" w:cs="Times New Roman"/>
                <w:bCs/>
                <w:sz w:val="20"/>
                <w:szCs w:val="20"/>
              </w:rPr>
              <w:t xml:space="preserve"> </w:t>
            </w:r>
            <w:r>
              <w:rPr>
                <w:rFonts w:ascii="Times New Roman" w:hAnsi="Times New Roman" w:cs="Times New Roman"/>
                <w:bCs/>
                <w:sz w:val="20"/>
                <w:szCs w:val="20"/>
                <w:lang w:val="en-US"/>
              </w:rPr>
              <w:t>and</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lang w:val="en-US"/>
              </w:rPr>
              <w:t>Tyres</w:t>
            </w:r>
            <w:proofErr w:type="spellEnd"/>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sz w:val="20"/>
                <w:szCs w:val="20"/>
              </w:rPr>
              <w:t>Лексический</w:t>
            </w:r>
            <w:r>
              <w:rPr>
                <w:rFonts w:ascii="Times New Roman" w:hAnsi="Times New Roman" w:cs="Times New Roman"/>
                <w:sz w:val="20"/>
                <w:szCs w:val="20"/>
                <w:lang w:val="en-US"/>
              </w:rPr>
              <w:t xml:space="preserve"> </w:t>
            </w:r>
            <w:r>
              <w:rPr>
                <w:rFonts w:ascii="Times New Roman" w:hAnsi="Times New Roman" w:cs="Times New Roman"/>
                <w:sz w:val="20"/>
                <w:szCs w:val="20"/>
              </w:rPr>
              <w:t>материал</w:t>
            </w:r>
            <w:r>
              <w:rPr>
                <w:rFonts w:ascii="Times New Roman" w:hAnsi="Times New Roman" w:cs="Times New Roman"/>
                <w:sz w:val="20"/>
                <w:szCs w:val="20"/>
                <w:lang w:val="en-US"/>
              </w:rPr>
              <w:t xml:space="preserve"> – passenger car wheel, rib of rigidity, rim, wheel disk, rim flange, bead seat, hump, drop center, flat base, cover disk hump, three-piece wheel of commercial vehicle, flat base, locking slit ring, removable flange, disk wheel, center hole.</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7.4 </w:t>
            </w:r>
            <w:r>
              <w:rPr>
                <w:rFonts w:ascii="Times New Roman" w:hAnsi="Times New Roman" w:cs="Times New Roman"/>
                <w:bCs/>
                <w:sz w:val="20"/>
                <w:szCs w:val="20"/>
              </w:rPr>
              <w:t>Лексика по теме «Рулевой механизм» (</w:t>
            </w:r>
            <w:r>
              <w:rPr>
                <w:rFonts w:ascii="Times New Roman" w:hAnsi="Times New Roman" w:cs="Times New Roman"/>
                <w:bCs/>
                <w:sz w:val="20"/>
                <w:szCs w:val="20"/>
                <w:lang w:val="en-US"/>
              </w:rPr>
              <w:t>Steering</w:t>
            </w:r>
            <w:r>
              <w:rPr>
                <w:rFonts w:ascii="Times New Roman" w:hAnsi="Times New Roman" w:cs="Times New Roman"/>
                <w:bCs/>
                <w:sz w:val="20"/>
                <w:szCs w:val="20"/>
              </w:rPr>
              <w:t xml:space="preserve"> </w:t>
            </w:r>
            <w:r>
              <w:rPr>
                <w:rFonts w:ascii="Times New Roman" w:hAnsi="Times New Roman" w:cs="Times New Roman"/>
                <w:bCs/>
                <w:sz w:val="20"/>
                <w:szCs w:val="20"/>
                <w:lang w:val="en-US"/>
              </w:rPr>
              <w:t>gear</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steering arm, ball joint, drug link, steering gearbox, steering shaft bracket, steering column housing, bearing part, steering wheel, supporting brush, rack, stop, roller bearing, pinion, ball bearing, bearing nut, seal ring.</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pPr>
            <w:r>
              <w:rPr>
                <w:rFonts w:ascii="Times New Roman" w:eastAsia="Times New Roman" w:hAnsi="Times New Roman" w:cs="Times New Roman"/>
                <w:bCs/>
                <w:sz w:val="20"/>
                <w:szCs w:val="20"/>
              </w:rPr>
              <w:t xml:space="preserve">Тема 7.5 </w:t>
            </w:r>
            <w:r>
              <w:rPr>
                <w:rFonts w:ascii="Times New Roman" w:hAnsi="Times New Roman" w:cs="Times New Roman"/>
                <w:bCs/>
                <w:sz w:val="20"/>
                <w:szCs w:val="20"/>
              </w:rPr>
              <w:t>Лексика по теме «Тормозная система» (</w:t>
            </w:r>
            <w:r>
              <w:rPr>
                <w:rFonts w:ascii="Times New Roman" w:hAnsi="Times New Roman" w:cs="Times New Roman"/>
                <w:bCs/>
                <w:sz w:val="20"/>
                <w:szCs w:val="20"/>
                <w:lang w:val="en-US"/>
              </w:rPr>
              <w:t>Brake</w:t>
            </w:r>
            <w:r>
              <w:rPr>
                <w:rFonts w:ascii="Times New Roman" w:hAnsi="Times New Roman" w:cs="Times New Roman"/>
                <w:bCs/>
                <w:sz w:val="20"/>
                <w:szCs w:val="20"/>
              </w:rPr>
              <w:t>).</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brake disk, ,vacuum booster, master brake cylinder, brake tube, vacuum tube, master brake cylinder tank, parking brake lever, pressure regulator, wheel cylinder, brake shoe, parking brake cable, brake stop-light switch, brake pedal, brake drum, return spring, S-cam.</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pPr>
            <w:r>
              <w:rPr>
                <w:rFonts w:ascii="Times New Roman" w:eastAsia="Times New Roman" w:hAnsi="Times New Roman" w:cs="Times New Roman"/>
                <w:bCs/>
                <w:sz w:val="20"/>
                <w:szCs w:val="20"/>
              </w:rPr>
              <w:t xml:space="preserve">Тема 7.6 </w:t>
            </w:r>
            <w:r>
              <w:rPr>
                <w:rFonts w:ascii="Times New Roman" w:hAnsi="Times New Roman" w:cs="Times New Roman"/>
                <w:bCs/>
                <w:sz w:val="20"/>
                <w:szCs w:val="20"/>
              </w:rPr>
              <w:t>Лексика по теме «Научно-технический прогресс и проблемы».</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to pollute. rural area, polluting agents, global scale, acid rains, overpopulation, to threaten, to affect, respiratory system, ray of sunlight, combustion, wood smoke, power plants, chemical compounds, smog, gasoline, to emit, disastrous consequences, plant, insect, extinct, wastes.</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ОК1-ОК7,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lastRenderedPageBreak/>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
                <w:bCs/>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
                <w:bCs/>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7.7 </w:t>
            </w:r>
            <w:r>
              <w:rPr>
                <w:rFonts w:ascii="Times New Roman" w:hAnsi="Times New Roman" w:cs="Times New Roman"/>
                <w:bCs/>
                <w:sz w:val="20"/>
                <w:szCs w:val="20"/>
              </w:rPr>
              <w:t>Лексика по теме «Компьютерная грамотность».</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electronic device, to receive, set of instructions, to carry out, storage, handling, transaction, to enhance, essential, tool, network, source, analog, digital ability, to determine, voltage, discrete operation, to perform, defense, to attain, amount of data, except, processing unit.</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w:t>
            </w:r>
            <w:proofErr w:type="gramStart"/>
            <w:r>
              <w:rPr>
                <w:rFonts w:ascii="Times New Roman" w:hAnsi="Times New Roman" w:cs="Times New Roman"/>
                <w:bCs/>
                <w:sz w:val="20"/>
                <w:szCs w:val="20"/>
              </w:rPr>
              <w:t>9</w:t>
            </w:r>
            <w:proofErr w:type="gramEnd"/>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7.8 </w:t>
            </w:r>
            <w:r>
              <w:rPr>
                <w:rFonts w:ascii="Times New Roman" w:hAnsi="Times New Roman" w:cs="Times New Roman"/>
                <w:sz w:val="20"/>
                <w:szCs w:val="20"/>
              </w:rPr>
              <w:t>Компания «Майкрософт». История создания.</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 World War 1, Machine-Buildings Works, commercial operation,  mass car production,  car manufactures,  to flood the market,  post-war development, front wheel drive configuration.</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w:t>
            </w:r>
            <w:proofErr w:type="gramStart"/>
            <w:r>
              <w:rPr>
                <w:rFonts w:ascii="Times New Roman" w:hAnsi="Times New Roman" w:cs="Times New Roman"/>
                <w:bCs/>
                <w:sz w:val="20"/>
                <w:szCs w:val="20"/>
              </w:rPr>
              <w:t>9</w:t>
            </w:r>
            <w:proofErr w:type="gramEnd"/>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
                <w:bCs/>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
                <w:bCs/>
                <w:sz w:val="20"/>
                <w:szCs w:val="20"/>
              </w:rPr>
            </w:pPr>
          </w:p>
        </w:tc>
      </w:tr>
      <w:tr w:rsidR="0087113F">
        <w:trPr>
          <w:trHeight w:val="23"/>
        </w:trPr>
        <w:tc>
          <w:tcPr>
            <w:tcW w:w="11560" w:type="dxa"/>
            <w:gridSpan w:val="2"/>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Раздел 8. </w:t>
            </w:r>
            <w:r>
              <w:rPr>
                <w:rFonts w:ascii="Times New Roman" w:hAnsi="Times New Roman" w:cs="Times New Roman"/>
                <w:b/>
                <w:sz w:val="20"/>
                <w:szCs w:val="20"/>
              </w:rPr>
              <w:t>"Система управления" (</w:t>
            </w:r>
            <w:r>
              <w:rPr>
                <w:rFonts w:ascii="Times New Roman" w:hAnsi="Times New Roman" w:cs="Times New Roman"/>
                <w:b/>
                <w:sz w:val="20"/>
                <w:szCs w:val="20"/>
                <w:lang w:val="en-US"/>
              </w:rPr>
              <w:t>Control</w:t>
            </w:r>
            <w:r>
              <w:rPr>
                <w:rFonts w:ascii="Times New Roman" w:hAnsi="Times New Roman" w:cs="Times New Roman"/>
                <w:b/>
                <w:sz w:val="20"/>
                <w:szCs w:val="20"/>
              </w:rPr>
              <w:t xml:space="preserve"> </w:t>
            </w:r>
            <w:r>
              <w:rPr>
                <w:rFonts w:ascii="Times New Roman" w:hAnsi="Times New Roman" w:cs="Times New Roman"/>
                <w:b/>
                <w:sz w:val="20"/>
                <w:szCs w:val="20"/>
                <w:lang w:val="en-US"/>
              </w:rPr>
              <w:t>System</w:t>
            </w:r>
            <w:r>
              <w:rPr>
                <w:rFonts w:ascii="Times New Roman" w:hAnsi="Times New Roman" w:cs="Times New Roman"/>
                <w:b/>
                <w:sz w:val="20"/>
                <w:szCs w:val="20"/>
              </w:rPr>
              <w:t>).</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ind w:firstLine="34"/>
              <w:jc w:val="center"/>
              <w:rPr>
                <w:sz w:val="20"/>
                <w:szCs w:val="20"/>
              </w:rPr>
            </w:pPr>
            <w:r>
              <w:rPr>
                <w:rFonts w:ascii="Times New Roman" w:hAnsi="Times New Roman" w:cs="Times New Roman"/>
                <w:b/>
                <w:bCs/>
                <w:sz w:val="20"/>
                <w:szCs w:val="20"/>
              </w:rPr>
              <w:t>28</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pPr>
            <w:r>
              <w:rPr>
                <w:rFonts w:ascii="Times New Roman" w:eastAsia="Times New Roman" w:hAnsi="Times New Roman" w:cs="Times New Roman"/>
                <w:bCs/>
                <w:sz w:val="20"/>
                <w:szCs w:val="20"/>
              </w:rPr>
              <w:t xml:space="preserve">Тема 8.1 </w:t>
            </w:r>
            <w:r>
              <w:rPr>
                <w:rFonts w:ascii="Times New Roman" w:hAnsi="Times New Roman" w:cs="Times New Roman"/>
                <w:bCs/>
                <w:sz w:val="20"/>
                <w:szCs w:val="20"/>
              </w:rPr>
              <w:t>Лексика по теме "Автоматическое испытание систем".</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 bottom ball joint, knuckle, steering knuckle, upper ball joint, steering arm, drag link end, idle arm axle, steering gear, shaft seal, worm screw shaft, bottom cardan joint, countershaft, upper cardan joint,  housing, steering shaft, steering wheel, pitman arm.</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8.2 </w:t>
            </w:r>
            <w:r>
              <w:rPr>
                <w:rFonts w:ascii="Times New Roman" w:hAnsi="Times New Roman" w:cs="Times New Roman"/>
                <w:bCs/>
                <w:sz w:val="20"/>
                <w:szCs w:val="20"/>
              </w:rPr>
              <w:t>Образование форм причастий настоящего и прошедшего времени.</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lang w:val="en-US"/>
              </w:rPr>
            </w:pPr>
          </w:p>
        </w:tc>
        <w:tc>
          <w:tcPr>
            <w:tcW w:w="1878" w:type="dxa"/>
            <w:vMerge w:val="restart"/>
            <w:tcBorders>
              <w:top w:val="single" w:sz="4" w:space="0" w:color="00000A"/>
              <w:left w:val="single" w:sz="4" w:space="0" w:color="00000A"/>
              <w:right w:val="single" w:sz="4" w:space="0" w:color="00000A"/>
            </w:tcBorders>
          </w:tcPr>
          <w:p w:rsidR="0087113F" w:rsidRDefault="00BF0003">
            <w:pPr>
              <w:rPr>
                <w:sz w:val="20"/>
                <w:szCs w:val="20"/>
                <w:lang w:val="en-US"/>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Правила образования причастий правильных и неправильных глаголов. Значение, употребление, перевод на русский язык. Место причастий в предложении и их функции.</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lastRenderedPageBreak/>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lastRenderedPageBreak/>
              <w:t xml:space="preserve">Тема 8.3 </w:t>
            </w:r>
            <w:r>
              <w:rPr>
                <w:rFonts w:ascii="Times New Roman" w:hAnsi="Times New Roman" w:cs="Times New Roman"/>
                <w:bCs/>
                <w:sz w:val="20"/>
                <w:szCs w:val="20"/>
              </w:rPr>
              <w:t>Причастие в функции определения.</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lang w:val="en-US"/>
              </w:rPr>
            </w:pPr>
          </w:p>
        </w:tc>
        <w:tc>
          <w:tcPr>
            <w:tcW w:w="1878" w:type="dxa"/>
            <w:vMerge w:val="restart"/>
            <w:tcBorders>
              <w:top w:val="single" w:sz="4" w:space="0" w:color="00000A"/>
              <w:left w:val="single" w:sz="4" w:space="0" w:color="00000A"/>
              <w:right w:val="single" w:sz="4" w:space="0" w:color="00000A"/>
            </w:tcBorders>
          </w:tcPr>
          <w:p w:rsidR="0087113F" w:rsidRDefault="00BF0003">
            <w:pPr>
              <w:rPr>
                <w:sz w:val="20"/>
                <w:szCs w:val="20"/>
                <w:lang w:val="en-US"/>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Функция причастия как определения к существительному. Функция обособленного определения, заменяющего придаточное определительное  предложение.</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8.4 </w:t>
            </w:r>
            <w:r>
              <w:rPr>
                <w:rFonts w:ascii="Times New Roman" w:hAnsi="Times New Roman" w:cs="Times New Roman"/>
                <w:bCs/>
                <w:sz w:val="20"/>
                <w:szCs w:val="20"/>
              </w:rPr>
              <w:t>Лексика по теме "Безопасность" (</w:t>
            </w:r>
            <w:r>
              <w:rPr>
                <w:rFonts w:ascii="Times New Roman" w:hAnsi="Times New Roman" w:cs="Times New Roman"/>
                <w:bCs/>
                <w:sz w:val="20"/>
                <w:szCs w:val="20"/>
                <w:lang w:val="en-US"/>
              </w:rPr>
              <w:t>The</w:t>
            </w:r>
            <w:r>
              <w:rPr>
                <w:rFonts w:ascii="Times New Roman" w:hAnsi="Times New Roman" w:cs="Times New Roman"/>
                <w:bCs/>
                <w:sz w:val="20"/>
                <w:szCs w:val="20"/>
              </w:rPr>
              <w:t xml:space="preserve"> </w:t>
            </w:r>
            <w:r>
              <w:rPr>
                <w:rFonts w:ascii="Times New Roman" w:hAnsi="Times New Roman" w:cs="Times New Roman"/>
                <w:bCs/>
                <w:sz w:val="20"/>
                <w:szCs w:val="20"/>
                <w:lang w:val="en-US"/>
              </w:rPr>
              <w:t>Safety</w:t>
            </w:r>
            <w:r>
              <w:rPr>
                <w:rFonts w:ascii="Times New Roman" w:hAnsi="Times New Roman" w:cs="Times New Roman"/>
                <w:b/>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p w:rsidR="0087113F" w:rsidRDefault="0087113F">
            <w:pPr>
              <w:spacing w:after="0"/>
              <w:jc w:val="center"/>
              <w:rPr>
                <w:sz w:val="20"/>
                <w:szCs w:val="20"/>
                <w:lang w:val="en-US"/>
              </w:rPr>
            </w:pPr>
          </w:p>
        </w:tc>
        <w:tc>
          <w:tcPr>
            <w:tcW w:w="1878" w:type="dxa"/>
            <w:vMerge w:val="restart"/>
            <w:tcBorders>
              <w:top w:val="single" w:sz="4" w:space="0" w:color="00000A"/>
              <w:left w:val="single" w:sz="4" w:space="0" w:color="00000A"/>
              <w:right w:val="single" w:sz="4" w:space="0" w:color="00000A"/>
            </w:tcBorders>
          </w:tcPr>
          <w:p w:rsidR="0087113F" w:rsidRDefault="00BF0003">
            <w:pPr>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Лексика</w:t>
            </w:r>
            <w:r>
              <w:rPr>
                <w:rFonts w:ascii="Times New Roman" w:hAnsi="Times New Roman" w:cs="Times New Roman"/>
                <w:bCs/>
                <w:sz w:val="20"/>
                <w:szCs w:val="20"/>
                <w:lang w:val="en-US"/>
              </w:rPr>
              <w:t xml:space="preserve"> - steering, vacuum brake, tube, column, steering gear, power steering, booster, boosted brake, emergency brake, hand brake, hydraulic brake, vacuum brake. </w:t>
            </w:r>
            <w:r>
              <w:rPr>
                <w:rFonts w:ascii="Times New Roman" w:hAnsi="Times New Roman" w:cs="Times New Roman"/>
                <w:bCs/>
                <w:sz w:val="20"/>
                <w:szCs w:val="20"/>
              </w:rPr>
              <w:t>Контрольная работа.</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8.5 </w:t>
            </w:r>
            <w:r>
              <w:rPr>
                <w:rFonts w:ascii="Times New Roman" w:hAnsi="Times New Roman" w:cs="Times New Roman"/>
                <w:bCs/>
                <w:sz w:val="20"/>
                <w:szCs w:val="20"/>
              </w:rPr>
              <w:t xml:space="preserve">Времена группы  </w:t>
            </w:r>
            <w:r>
              <w:rPr>
                <w:rFonts w:ascii="Times New Roman" w:hAnsi="Times New Roman" w:cs="Times New Roman"/>
                <w:bCs/>
                <w:sz w:val="20"/>
                <w:szCs w:val="20"/>
                <w:lang w:val="en-US"/>
              </w:rPr>
              <w:t>Perfect</w:t>
            </w:r>
            <w:r>
              <w:rPr>
                <w:rFonts w:ascii="Times New Roman" w:hAnsi="Times New Roman" w:cs="Times New Roman"/>
                <w:bCs/>
                <w:sz w:val="20"/>
                <w:szCs w:val="20"/>
              </w:rPr>
              <w:t xml:space="preserve"> </w:t>
            </w:r>
            <w:r>
              <w:rPr>
                <w:rFonts w:ascii="Times New Roman" w:hAnsi="Times New Roman" w:cs="Times New Roman"/>
                <w:bCs/>
                <w:sz w:val="20"/>
                <w:szCs w:val="20"/>
                <w:lang w:val="en-US"/>
              </w:rPr>
              <w:t>Continuous</w:t>
            </w:r>
            <w:r>
              <w:rPr>
                <w:rFonts w:ascii="Times New Roman" w:hAnsi="Times New Roman" w:cs="Times New Roman"/>
                <w:bCs/>
                <w:sz w:val="20"/>
                <w:szCs w:val="20"/>
              </w:rPr>
              <w:t xml:space="preserve">. </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vMerge w:val="restart"/>
            <w:tcBorders>
              <w:top w:val="single" w:sz="4" w:space="0" w:color="00000A"/>
              <w:left w:val="single" w:sz="4" w:space="0" w:color="00000A"/>
              <w:right w:val="single" w:sz="4" w:space="0" w:color="00000A"/>
            </w:tcBorders>
          </w:tcPr>
          <w:p w:rsidR="0087113F" w:rsidRDefault="00BF0003">
            <w:pPr>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 xml:space="preserve">Определение, обозначение и образование временных форм </w:t>
            </w:r>
            <w:proofErr w:type="spellStart"/>
            <w:r>
              <w:rPr>
                <w:rFonts w:ascii="Times New Roman" w:hAnsi="Times New Roman" w:cs="Times New Roman"/>
                <w:bCs/>
                <w:sz w:val="20"/>
                <w:szCs w:val="20"/>
              </w:rPr>
              <w:t>Perfect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Continuous</w:t>
            </w:r>
            <w:proofErr w:type="spellEnd"/>
            <w:r>
              <w:rPr>
                <w:rFonts w:ascii="Times New Roman" w:hAnsi="Times New Roman" w:cs="Times New Roman"/>
                <w:bCs/>
                <w:sz w:val="20"/>
                <w:szCs w:val="20"/>
              </w:rPr>
              <w:t>. Особенности перевода предложений  с данными грамматическими формами на русский язык.</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pPr>
            <w:r>
              <w:rPr>
                <w:rFonts w:ascii="Times New Roman" w:eastAsia="Times New Roman" w:hAnsi="Times New Roman" w:cs="Times New Roman"/>
                <w:bCs/>
                <w:sz w:val="20"/>
                <w:szCs w:val="20"/>
              </w:rPr>
              <w:t xml:space="preserve">Тема 8.6 </w:t>
            </w:r>
            <w:r>
              <w:rPr>
                <w:rFonts w:ascii="Times New Roman" w:hAnsi="Times New Roman" w:cs="Times New Roman"/>
                <w:bCs/>
                <w:sz w:val="20"/>
                <w:szCs w:val="20"/>
              </w:rPr>
              <w:t>Лексика по теме "Система управления" (</w:t>
            </w:r>
            <w:r>
              <w:rPr>
                <w:rFonts w:ascii="Times New Roman" w:hAnsi="Times New Roman" w:cs="Times New Roman"/>
                <w:bCs/>
                <w:sz w:val="20"/>
                <w:szCs w:val="20"/>
                <w:lang w:val="en-US"/>
              </w:rPr>
              <w:t>Control</w:t>
            </w:r>
            <w:r>
              <w:rPr>
                <w:rFonts w:ascii="Times New Roman" w:hAnsi="Times New Roman" w:cs="Times New Roman"/>
                <w:bCs/>
                <w:sz w:val="20"/>
                <w:szCs w:val="20"/>
              </w:rPr>
              <w:t xml:space="preserve"> </w:t>
            </w:r>
            <w:r>
              <w:rPr>
                <w:rFonts w:ascii="Times New Roman" w:hAnsi="Times New Roman" w:cs="Times New Roman"/>
                <w:bCs/>
                <w:sz w:val="20"/>
                <w:szCs w:val="20"/>
                <w:lang w:val="en-US"/>
              </w:rPr>
              <w:t>System</w:t>
            </w:r>
            <w:r>
              <w:rPr>
                <w:rFonts w:ascii="Times New Roman" w:hAnsi="Times New Roman" w:cs="Times New Roman"/>
                <w:bCs/>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
                <w:bCs/>
                <w:sz w:val="20"/>
                <w:szCs w:val="20"/>
              </w:rPr>
              <w:t>Содержание</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учебного</w:t>
            </w:r>
            <w:r>
              <w:rPr>
                <w:rFonts w:ascii="Times New Roman" w:hAnsi="Times New Roman" w:cs="Times New Roman"/>
                <w:b/>
                <w:bCs/>
                <w:sz w:val="20"/>
                <w:szCs w:val="20"/>
                <w:lang w:val="en-US"/>
              </w:rPr>
              <w:t xml:space="preserve"> </w:t>
            </w:r>
            <w:r>
              <w:rPr>
                <w:rFonts w:ascii="Times New Roman" w:hAnsi="Times New Roman" w:cs="Times New Roman"/>
                <w:b/>
                <w:bCs/>
                <w:sz w:val="20"/>
                <w:szCs w:val="20"/>
              </w:rPr>
              <w:t>материала</w:t>
            </w:r>
            <w:r>
              <w:rPr>
                <w:rFonts w:ascii="Times New Roman" w:hAnsi="Times New Roman" w:cs="Times New Roman"/>
                <w:b/>
                <w:bCs/>
                <w:sz w:val="20"/>
                <w:szCs w:val="20"/>
                <w:lang w:val="en-US"/>
              </w:rPr>
              <w:t xml:space="preserve">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
                <w:sz w:val="20"/>
                <w:szCs w:val="20"/>
              </w:rPr>
              <w:t>-</w:t>
            </w:r>
          </w:p>
        </w:tc>
        <w:tc>
          <w:tcPr>
            <w:tcW w:w="1878" w:type="dxa"/>
            <w:vMerge w:val="restart"/>
            <w:tcBorders>
              <w:top w:val="single" w:sz="4" w:space="0" w:color="00000A"/>
              <w:left w:val="single" w:sz="4" w:space="0" w:color="00000A"/>
              <w:right w:val="single" w:sz="4" w:space="0" w:color="00000A"/>
            </w:tcBorders>
          </w:tcPr>
          <w:p w:rsidR="0087113F" w:rsidRDefault="00BF0003">
            <w:pPr>
              <w:rPr>
                <w:sz w:val="20"/>
                <w:szCs w:val="20"/>
              </w:rPr>
            </w:pPr>
            <w:r>
              <w:rPr>
                <w:rFonts w:ascii="Times New Roman" w:hAnsi="Times New Roman" w:cs="Times New Roman"/>
                <w:bCs/>
                <w:sz w:val="20"/>
                <w:szCs w:val="20"/>
              </w:rPr>
              <w:t>ОК1-ОК5, ОК8, ОК</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ОК10</w:t>
            </w:r>
          </w:p>
        </w:tc>
      </w:tr>
      <w:tr w:rsidR="0087113F" w:rsidRPr="00561496">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Piston, diaphragm, valve, plunger, master brake cylinder, atmosphere, to engine induction manifold, to brakes, from brake pedal, pressure modulator, solenoid, </w:t>
            </w:r>
            <w:proofErr w:type="spellStart"/>
            <w:r>
              <w:rPr>
                <w:rFonts w:ascii="Times New Roman" w:hAnsi="Times New Roman" w:cs="Times New Roman"/>
                <w:bCs/>
                <w:sz w:val="20"/>
                <w:szCs w:val="20"/>
                <w:lang w:val="en-US"/>
              </w:rPr>
              <w:t>controlvalve</w:t>
            </w:r>
            <w:proofErr w:type="spellEnd"/>
            <w:r>
              <w:rPr>
                <w:rFonts w:ascii="Times New Roman" w:hAnsi="Times New Roman" w:cs="Times New Roman"/>
                <w:bCs/>
                <w:sz w:val="20"/>
                <w:szCs w:val="20"/>
                <w:lang w:val="en-US"/>
              </w:rPr>
              <w:t>, reservoir, electronic control  unit, wheel-speed sensor.</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Pr="00BF0003"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bCs/>
                <w:sz w:val="20"/>
                <w:szCs w:val="20"/>
              </w:rPr>
            </w:pPr>
            <w:r>
              <w:rPr>
                <w:rFonts w:ascii="Times New Roman" w:hAnsi="Times New Roman" w:cs="Times New Roman"/>
                <w:b/>
                <w:bCs/>
                <w:sz w:val="20"/>
                <w:szCs w:val="20"/>
              </w:rPr>
              <w:t xml:space="preserve">Самостоятельная работа обучающихся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b/>
                <w:bCs/>
                <w:sz w:val="20"/>
                <w:szCs w:val="20"/>
                <w:lang w:val="en-US"/>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rFonts w:ascii="Times New Roman" w:hAnsi="Times New Roman" w:cs="Times New Roman"/>
                <w:b/>
                <w:bCs/>
                <w:sz w:val="20"/>
                <w:szCs w:val="20"/>
                <w:lang w:val="en-US"/>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pStyle w:val="1"/>
              <w:tabs>
                <w:tab w:val="left" w:pos="0"/>
              </w:tabs>
              <w:snapToGrid w:val="0"/>
              <w:spacing w:before="0" w:after="0"/>
              <w:ind w:left="0" w:hanging="432"/>
              <w:jc w:val="center"/>
            </w:pPr>
            <w:r>
              <w:rPr>
                <w:rFonts w:ascii="Times New Roman" w:eastAsia="Times New Roman" w:hAnsi="Times New Roman"/>
                <w:b w:val="0"/>
                <w:sz w:val="20"/>
                <w:szCs w:val="20"/>
              </w:rPr>
              <w:t xml:space="preserve">Тема 8.7 </w:t>
            </w:r>
          </w:p>
          <w:p w:rsidR="0087113F" w:rsidRDefault="00BF0003">
            <w:pPr>
              <w:pStyle w:val="1"/>
              <w:tabs>
                <w:tab w:val="left" w:pos="0"/>
              </w:tabs>
              <w:snapToGrid w:val="0"/>
              <w:spacing w:before="0" w:after="0"/>
              <w:ind w:left="0" w:hanging="432"/>
              <w:jc w:val="center"/>
              <w:rPr>
                <w:rFonts w:ascii="Times New Roman" w:hAnsi="Times New Roman"/>
                <w:b w:val="0"/>
                <w:bCs w:val="0"/>
                <w:sz w:val="20"/>
                <w:szCs w:val="20"/>
              </w:rPr>
            </w:pPr>
            <w:r>
              <w:rPr>
                <w:rFonts w:ascii="Times New Roman" w:hAnsi="Times New Roman"/>
                <w:b w:val="0"/>
                <w:sz w:val="20"/>
                <w:szCs w:val="20"/>
              </w:rPr>
              <w:t>Лексика по теме "Поломка автомобиля" (</w:t>
            </w:r>
            <w:r>
              <w:rPr>
                <w:rFonts w:ascii="Times New Roman" w:hAnsi="Times New Roman"/>
                <w:b w:val="0"/>
                <w:sz w:val="20"/>
                <w:szCs w:val="20"/>
                <w:lang w:val="en-US"/>
              </w:rPr>
              <w:t>Braking</w:t>
            </w:r>
            <w:r>
              <w:rPr>
                <w:rFonts w:ascii="Times New Roman" w:hAnsi="Times New Roman"/>
                <w:b w:val="0"/>
                <w:sz w:val="20"/>
                <w:szCs w:val="20"/>
              </w:rPr>
              <w:t xml:space="preserve"> </w:t>
            </w:r>
            <w:r>
              <w:rPr>
                <w:rFonts w:ascii="Times New Roman" w:hAnsi="Times New Roman"/>
                <w:b w:val="0"/>
                <w:sz w:val="20"/>
                <w:szCs w:val="20"/>
                <w:lang w:val="en-US"/>
              </w:rPr>
              <w:t>of</w:t>
            </w:r>
            <w:r>
              <w:rPr>
                <w:rFonts w:ascii="Times New Roman" w:hAnsi="Times New Roman"/>
                <w:b w:val="0"/>
                <w:sz w:val="20"/>
                <w:szCs w:val="20"/>
              </w:rPr>
              <w:t xml:space="preserve"> </w:t>
            </w:r>
            <w:r>
              <w:rPr>
                <w:rFonts w:ascii="Times New Roman" w:hAnsi="Times New Roman"/>
                <w:b w:val="0"/>
                <w:sz w:val="20"/>
                <w:szCs w:val="20"/>
                <w:lang w:val="en-US"/>
              </w:rPr>
              <w:lastRenderedPageBreak/>
              <w:t>the</w:t>
            </w:r>
            <w:r>
              <w:rPr>
                <w:rFonts w:ascii="Times New Roman" w:hAnsi="Times New Roman"/>
                <w:b w:val="0"/>
                <w:sz w:val="20"/>
                <w:szCs w:val="20"/>
              </w:rPr>
              <w:t xml:space="preserve"> </w:t>
            </w:r>
            <w:r>
              <w:rPr>
                <w:rFonts w:ascii="Times New Roman" w:hAnsi="Times New Roman"/>
                <w:b w:val="0"/>
                <w:sz w:val="20"/>
                <w:szCs w:val="20"/>
                <w:lang w:val="en-US"/>
              </w:rPr>
              <w:t>car</w:t>
            </w:r>
            <w:r>
              <w:rPr>
                <w:rFonts w:ascii="Times New Roman" w:hAnsi="Times New Roman"/>
                <w:b w:val="0"/>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lastRenderedPageBreak/>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vMerge w:val="restart"/>
            <w:tcBorders>
              <w:top w:val="single" w:sz="4" w:space="0" w:color="00000A"/>
              <w:left w:val="single" w:sz="4" w:space="0" w:color="00000A"/>
              <w:right w:val="single" w:sz="4" w:space="0" w:color="00000A"/>
            </w:tcBorders>
          </w:tcPr>
          <w:p w:rsidR="0087113F" w:rsidRDefault="00BF0003">
            <w:pPr>
              <w:rPr>
                <w:sz w:val="20"/>
                <w:szCs w:val="20"/>
              </w:rPr>
            </w:pPr>
            <w:r>
              <w:rPr>
                <w:rFonts w:ascii="Times New Roman" w:hAnsi="Times New Roman" w:cs="Times New Roman"/>
                <w:bCs/>
                <w:sz w:val="20"/>
                <w:szCs w:val="20"/>
              </w:rPr>
              <w:t>ОК1-ОК5</w:t>
            </w:r>
          </w:p>
        </w:tc>
      </w:tr>
      <w:tr w:rsidR="0087113F" w:rsidRPr="00561496">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w:t>
            </w:r>
            <w:r>
              <w:rPr>
                <w:rFonts w:ascii="Times New Roman" w:hAnsi="Times New Roman" w:cs="Times New Roman"/>
                <w:bCs/>
                <w:lang w:val="en-US"/>
              </w:rPr>
              <w:t xml:space="preserve"> </w:t>
            </w:r>
            <w:r>
              <w:rPr>
                <w:rFonts w:ascii="Times New Roman" w:hAnsi="Times New Roman" w:cs="Times New Roman"/>
                <w:bCs/>
                <w:sz w:val="20"/>
                <w:szCs w:val="20"/>
                <w:lang w:val="en-US"/>
              </w:rPr>
              <w:t xml:space="preserve">to brake, to use, foot brakes, the braking path, car speed, condition of the road surface, wet road, smoothly, to hold, a steep grade, directly </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8.8 </w:t>
            </w:r>
            <w:r>
              <w:rPr>
                <w:rFonts w:ascii="Times New Roman" w:hAnsi="Times New Roman" w:cs="Times New Roman"/>
                <w:bCs/>
                <w:sz w:val="20"/>
                <w:szCs w:val="20"/>
              </w:rPr>
              <w:t>Предлоги.</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vMerge w:val="restart"/>
            <w:tcBorders>
              <w:top w:val="single" w:sz="4" w:space="0" w:color="00000A"/>
              <w:left w:val="single" w:sz="4" w:space="0" w:color="00000A"/>
              <w:right w:val="single" w:sz="4" w:space="0" w:color="00000A"/>
            </w:tcBorders>
          </w:tcPr>
          <w:p w:rsidR="0087113F" w:rsidRDefault="00BF0003">
            <w:pPr>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 xml:space="preserve">Предлоги и соответствующие им падежи русского языка. </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pPr>
            <w:r>
              <w:rPr>
                <w:rFonts w:ascii="Times New Roman" w:eastAsia="Times New Roman" w:hAnsi="Times New Roman" w:cs="Times New Roman"/>
                <w:bCs/>
                <w:sz w:val="20"/>
                <w:szCs w:val="20"/>
              </w:rPr>
              <w:t xml:space="preserve">Тема 8.9 </w:t>
            </w:r>
            <w:r>
              <w:rPr>
                <w:rFonts w:ascii="Times New Roman" w:hAnsi="Times New Roman" w:cs="Times New Roman"/>
                <w:bCs/>
                <w:sz w:val="20"/>
                <w:szCs w:val="20"/>
              </w:rPr>
              <w:t>Времена действительного залога.</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vMerge w:val="restart"/>
            <w:tcBorders>
              <w:top w:val="single" w:sz="4" w:space="0" w:color="00000A"/>
              <w:left w:val="single" w:sz="4" w:space="0" w:color="00000A"/>
              <w:right w:val="single" w:sz="4" w:space="0" w:color="00000A"/>
            </w:tcBorders>
          </w:tcPr>
          <w:p w:rsidR="0087113F" w:rsidRDefault="00BF0003">
            <w:pPr>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Cs/>
                <w:sz w:val="20"/>
                <w:szCs w:val="20"/>
              </w:rPr>
              <w:t xml:space="preserve">Определение действительного залога. Порядок образования временных форм в действительном залоге Времена группы </w:t>
            </w:r>
            <w:proofErr w:type="spellStart"/>
            <w:r>
              <w:rPr>
                <w:rFonts w:ascii="Times New Roman" w:hAnsi="Times New Roman" w:cs="Times New Roman"/>
                <w:bCs/>
                <w:sz w:val="20"/>
                <w:szCs w:val="20"/>
              </w:rPr>
              <w:t>Simple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Continuous</w:t>
            </w:r>
            <w:proofErr w:type="spellEnd"/>
            <w:r>
              <w:rPr>
                <w:rFonts w:ascii="Times New Roman" w:hAnsi="Times New Roman" w:cs="Times New Roman"/>
                <w:bCs/>
                <w:sz w:val="20"/>
                <w:szCs w:val="20"/>
              </w:rPr>
              <w:t xml:space="preserve"> , </w:t>
            </w:r>
            <w:proofErr w:type="spellStart"/>
            <w:r>
              <w:rPr>
                <w:rFonts w:ascii="Times New Roman" w:hAnsi="Times New Roman" w:cs="Times New Roman"/>
                <w:bCs/>
                <w:sz w:val="20"/>
                <w:szCs w:val="20"/>
              </w:rPr>
              <w:t>Perfect</w:t>
            </w:r>
            <w:proofErr w:type="spellEnd"/>
            <w:r>
              <w:rPr>
                <w:rFonts w:ascii="Times New Roman" w:hAnsi="Times New Roman" w:cs="Times New Roman"/>
                <w:bCs/>
                <w:sz w:val="20"/>
                <w:szCs w:val="20"/>
              </w:rPr>
              <w:t xml:space="preserve">  в действительном залоге.</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8.10 </w:t>
            </w:r>
            <w:r>
              <w:rPr>
                <w:rFonts w:ascii="Times New Roman" w:hAnsi="Times New Roman" w:cs="Times New Roman"/>
                <w:sz w:val="20"/>
                <w:szCs w:val="20"/>
              </w:rPr>
              <w:t>Лексика по теме «Грузовики» (</w:t>
            </w:r>
            <w:r>
              <w:rPr>
                <w:rFonts w:ascii="Times New Roman" w:hAnsi="Times New Roman" w:cs="Times New Roman"/>
                <w:sz w:val="20"/>
                <w:szCs w:val="20"/>
                <w:lang w:val="en-US"/>
              </w:rPr>
              <w:t>Off</w:t>
            </w:r>
            <w:r>
              <w:rPr>
                <w:rFonts w:ascii="Times New Roman" w:hAnsi="Times New Roman" w:cs="Times New Roman"/>
                <w:sz w:val="20"/>
                <w:szCs w:val="20"/>
              </w:rPr>
              <w:t>-</w:t>
            </w:r>
            <w:r>
              <w:rPr>
                <w:rFonts w:ascii="Times New Roman" w:hAnsi="Times New Roman" w:cs="Times New Roman"/>
                <w:sz w:val="20"/>
                <w:szCs w:val="20"/>
                <w:lang w:val="en-US"/>
              </w:rPr>
              <w:t>Highway</w:t>
            </w:r>
            <w:r>
              <w:rPr>
                <w:rFonts w:ascii="Times New Roman" w:hAnsi="Times New Roman" w:cs="Times New Roman"/>
                <w:sz w:val="20"/>
                <w:szCs w:val="20"/>
              </w:rPr>
              <w:t xml:space="preserve"> </w:t>
            </w:r>
            <w:r>
              <w:rPr>
                <w:rFonts w:ascii="Times New Roman" w:hAnsi="Times New Roman" w:cs="Times New Roman"/>
                <w:sz w:val="20"/>
                <w:szCs w:val="20"/>
                <w:lang w:val="en-US"/>
              </w:rPr>
              <w:t>Trucks</w:t>
            </w:r>
            <w:r>
              <w:rPr>
                <w:rFonts w:ascii="Times New Roman" w:hAnsi="Times New Roman" w:cs="Times New Roman"/>
                <w:sz w:val="20"/>
                <w:szCs w:val="20"/>
              </w:rPr>
              <w:t>).</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vMerge w:val="restart"/>
            <w:tcBorders>
              <w:top w:val="single" w:sz="4" w:space="0" w:color="00000A"/>
              <w:left w:val="single" w:sz="4" w:space="0" w:color="00000A"/>
              <w:right w:val="single" w:sz="4" w:space="0" w:color="00000A"/>
            </w:tcBorders>
          </w:tcPr>
          <w:p w:rsidR="0087113F" w:rsidRDefault="00BF0003">
            <w:pPr>
              <w:rPr>
                <w:sz w:val="20"/>
                <w:szCs w:val="20"/>
              </w:rPr>
            </w:pPr>
            <w:r>
              <w:rPr>
                <w:rFonts w:ascii="Times New Roman" w:hAnsi="Times New Roman" w:cs="Times New Roman"/>
                <w:bCs/>
                <w:sz w:val="20"/>
                <w:szCs w:val="20"/>
              </w:rPr>
              <w:t>ОК1-ОК5</w:t>
            </w:r>
          </w:p>
        </w:tc>
      </w:tr>
      <w:tr w:rsidR="0087113F" w:rsidRPr="00561496">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track-type tractor, track-type bulldozer ripper, motor-grader, hydraulic track-type excavator,  hydraulic wheel-type excavator, backhoe loader, pipe-layer,  wheel tractor scrapper,  soil asphalt compactor</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8.11 </w:t>
            </w:r>
            <w:r>
              <w:rPr>
                <w:rFonts w:ascii="Times New Roman" w:hAnsi="Times New Roman" w:cs="Times New Roman"/>
                <w:sz w:val="20"/>
                <w:szCs w:val="20"/>
              </w:rPr>
              <w:t>Временные формы глагола в страдательном залоге.</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vMerge w:val="restart"/>
            <w:tcBorders>
              <w:top w:val="single" w:sz="4" w:space="0" w:color="00000A"/>
              <w:left w:val="single" w:sz="4" w:space="0" w:color="00000A"/>
              <w:right w:val="single" w:sz="4" w:space="0" w:color="00000A"/>
            </w:tcBorders>
          </w:tcPr>
          <w:p w:rsidR="0087113F" w:rsidRDefault="00BF0003">
            <w:pPr>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tabs>
                <w:tab w:val="left" w:pos="7080"/>
              </w:tabs>
              <w:spacing w:after="0"/>
              <w:rPr>
                <w:sz w:val="20"/>
                <w:szCs w:val="20"/>
              </w:rPr>
            </w:pPr>
            <w:r>
              <w:rPr>
                <w:rFonts w:ascii="Times New Roman" w:hAnsi="Times New Roman" w:cs="Times New Roman"/>
                <w:bCs/>
                <w:sz w:val="20"/>
                <w:szCs w:val="20"/>
              </w:rPr>
              <w:t xml:space="preserve">Определение страдательного залога. Образование, употребление и правила перевода времён группы </w:t>
            </w:r>
            <w:proofErr w:type="spellStart"/>
            <w:r>
              <w:rPr>
                <w:rFonts w:ascii="Times New Roman" w:hAnsi="Times New Roman" w:cs="Times New Roman"/>
                <w:bCs/>
                <w:sz w:val="20"/>
                <w:szCs w:val="20"/>
              </w:rPr>
              <w:t>Simple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Continuous</w:t>
            </w:r>
            <w:proofErr w:type="spellEnd"/>
            <w:r>
              <w:rPr>
                <w:rFonts w:ascii="Times New Roman" w:hAnsi="Times New Roman" w:cs="Times New Roman"/>
                <w:bCs/>
                <w:sz w:val="20"/>
                <w:szCs w:val="20"/>
              </w:rPr>
              <w:t xml:space="preserve"> и </w:t>
            </w:r>
            <w:proofErr w:type="spellStart"/>
            <w:r>
              <w:rPr>
                <w:rFonts w:ascii="Times New Roman" w:hAnsi="Times New Roman" w:cs="Times New Roman"/>
                <w:bCs/>
                <w:sz w:val="20"/>
                <w:szCs w:val="20"/>
              </w:rPr>
              <w:t>Perfect</w:t>
            </w:r>
            <w:proofErr w:type="spellEnd"/>
            <w:r>
              <w:rPr>
                <w:rFonts w:ascii="Times New Roman" w:hAnsi="Times New Roman" w:cs="Times New Roman"/>
                <w:bCs/>
                <w:sz w:val="20"/>
                <w:szCs w:val="20"/>
              </w:rPr>
              <w:t xml:space="preserve"> в Страдательном залоге</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jc w:val="center"/>
            </w:pPr>
            <w:r>
              <w:rPr>
                <w:rFonts w:ascii="Times New Roman" w:eastAsia="Times New Roman" w:hAnsi="Times New Roman" w:cs="Times New Roman"/>
                <w:bCs/>
                <w:sz w:val="20"/>
                <w:szCs w:val="20"/>
              </w:rPr>
              <w:t xml:space="preserve">Тема 8.12 </w:t>
            </w:r>
            <w:r>
              <w:rPr>
                <w:rFonts w:ascii="Times New Roman" w:hAnsi="Times New Roman" w:cs="Times New Roman"/>
                <w:sz w:val="20"/>
                <w:szCs w:val="20"/>
              </w:rPr>
              <w:t xml:space="preserve">Лексика по теме «Коммерческие транспортные </w:t>
            </w:r>
            <w:r>
              <w:rPr>
                <w:rFonts w:ascii="Times New Roman" w:hAnsi="Times New Roman" w:cs="Times New Roman"/>
                <w:sz w:val="20"/>
                <w:szCs w:val="20"/>
              </w:rPr>
              <w:lastRenderedPageBreak/>
              <w:t>средства».</w:t>
            </w: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lastRenderedPageBreak/>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vMerge w:val="restart"/>
            <w:tcBorders>
              <w:top w:val="single" w:sz="4" w:space="0" w:color="00000A"/>
              <w:left w:val="single" w:sz="4" w:space="0" w:color="00000A"/>
              <w:right w:val="single" w:sz="4" w:space="0" w:color="00000A"/>
            </w:tcBorders>
          </w:tcPr>
          <w:p w:rsidR="0087113F" w:rsidRDefault="00BF0003">
            <w:pPr>
              <w:rPr>
                <w:sz w:val="20"/>
                <w:szCs w:val="20"/>
              </w:rPr>
            </w:pPr>
            <w:r>
              <w:rPr>
                <w:rFonts w:ascii="Times New Roman" w:hAnsi="Times New Roman" w:cs="Times New Roman"/>
                <w:bCs/>
                <w:sz w:val="20"/>
                <w:szCs w:val="20"/>
              </w:rPr>
              <w:t>ОК1-ОК5</w:t>
            </w:r>
          </w:p>
        </w:tc>
      </w:tr>
      <w:tr w:rsidR="0087113F" w:rsidRPr="00561496">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a wrap-round windshield, the collapsible sun visors, a two-seat cab, the compact instrument panel, a medium class car, traffic safety, a tip-up lorry, the radiator grille, fender, engine hood</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lang w:val="en-US"/>
              </w:rPr>
            </w:pPr>
          </w:p>
        </w:tc>
        <w:tc>
          <w:tcPr>
            <w:tcW w:w="1878"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Введение и активизация лексических единиц;</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навыков и умений в чтении и переводе тематического текста со словарём;</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лексических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8.13 </w:t>
            </w:r>
            <w:r>
              <w:rPr>
                <w:rFonts w:ascii="Times New Roman" w:hAnsi="Times New Roman" w:cs="Times New Roman"/>
                <w:bCs/>
                <w:sz w:val="20"/>
                <w:szCs w:val="20"/>
              </w:rPr>
              <w:t>Лексика по теме «</w:t>
            </w:r>
            <w:r>
              <w:rPr>
                <w:rFonts w:ascii="Times New Roman" w:hAnsi="Times New Roman" w:cs="Times New Roman"/>
                <w:bCs/>
                <w:sz w:val="20"/>
                <w:szCs w:val="20"/>
                <w:lang w:val="en-US"/>
              </w:rPr>
              <w:t>Transport</w:t>
            </w:r>
            <w:r>
              <w:rPr>
                <w:rFonts w:ascii="Times New Roman" w:hAnsi="Times New Roman" w:cs="Times New Roman"/>
                <w:bCs/>
                <w:sz w:val="20"/>
                <w:szCs w:val="20"/>
              </w:rPr>
              <w:t xml:space="preserve">, </w:t>
            </w:r>
            <w:r>
              <w:rPr>
                <w:rFonts w:ascii="Times New Roman" w:hAnsi="Times New Roman" w:cs="Times New Roman"/>
                <w:bCs/>
                <w:sz w:val="20"/>
                <w:szCs w:val="20"/>
                <w:lang w:val="en-US"/>
              </w:rPr>
              <w:t>energy</w:t>
            </w:r>
            <w:r>
              <w:rPr>
                <w:rFonts w:ascii="Times New Roman" w:hAnsi="Times New Roman" w:cs="Times New Roman"/>
                <w:bCs/>
                <w:sz w:val="20"/>
                <w:szCs w:val="20"/>
              </w:rPr>
              <w:t xml:space="preserve"> </w:t>
            </w:r>
            <w:r>
              <w:rPr>
                <w:rFonts w:ascii="Times New Roman" w:hAnsi="Times New Roman" w:cs="Times New Roman"/>
                <w:bCs/>
                <w:sz w:val="20"/>
                <w:szCs w:val="20"/>
                <w:lang w:val="en-US"/>
              </w:rPr>
              <w:t>and</w:t>
            </w:r>
            <w:r>
              <w:rPr>
                <w:rFonts w:ascii="Times New Roman" w:hAnsi="Times New Roman" w:cs="Times New Roman"/>
                <w:bCs/>
                <w:sz w:val="20"/>
                <w:szCs w:val="20"/>
              </w:rPr>
              <w:t xml:space="preserve"> </w:t>
            </w:r>
            <w:r>
              <w:rPr>
                <w:rFonts w:ascii="Times New Roman" w:hAnsi="Times New Roman" w:cs="Times New Roman"/>
                <w:bCs/>
                <w:sz w:val="20"/>
                <w:szCs w:val="20"/>
                <w:lang w:val="en-US"/>
              </w:rPr>
              <w:t>environment</w:t>
            </w:r>
            <w:r>
              <w:rPr>
                <w:rFonts w:ascii="Times New Roman" w:hAnsi="Times New Roman" w:cs="Times New Roman"/>
                <w:bCs/>
                <w:sz w:val="20"/>
                <w:szCs w:val="20"/>
              </w:rPr>
              <w:t>» (Транспорт, энергетика и окружающая среда)</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vMerge w:val="restart"/>
            <w:tcBorders>
              <w:top w:val="single" w:sz="4" w:space="0" w:color="00000A"/>
              <w:left w:val="single" w:sz="4" w:space="0" w:color="00000A"/>
              <w:right w:val="single" w:sz="4" w:space="0" w:color="00000A"/>
            </w:tcBorders>
          </w:tcPr>
          <w:p w:rsidR="0087113F" w:rsidRDefault="00BF0003">
            <w:pPr>
              <w:rPr>
                <w:sz w:val="20"/>
                <w:szCs w:val="20"/>
              </w:rPr>
            </w:pPr>
            <w:r>
              <w:rPr>
                <w:rFonts w:ascii="Times New Roman" w:hAnsi="Times New Roman" w:cs="Times New Roman"/>
                <w:bCs/>
                <w:sz w:val="20"/>
                <w:szCs w:val="20"/>
              </w:rPr>
              <w:t>ОК1-ОК5</w:t>
            </w:r>
          </w:p>
        </w:tc>
      </w:tr>
      <w:tr w:rsidR="0087113F" w:rsidRPr="00561496">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rFonts w:ascii="Times New Roman" w:hAnsi="Times New Roman" w:cs="Times New Roman"/>
                <w:sz w:val="20"/>
                <w:szCs w:val="20"/>
                <w:lang w:val="en-US"/>
              </w:rPr>
            </w:pPr>
            <w:r>
              <w:rPr>
                <w:rFonts w:ascii="Times New Roman" w:hAnsi="Times New Roman" w:cs="Times New Roman"/>
                <w:bCs/>
                <w:sz w:val="20"/>
                <w:szCs w:val="20"/>
              </w:rPr>
              <w:t>Лексический</w:t>
            </w:r>
            <w:r>
              <w:rPr>
                <w:rFonts w:ascii="Times New Roman" w:hAnsi="Times New Roman" w:cs="Times New Roman"/>
                <w:bCs/>
                <w:sz w:val="20"/>
                <w:szCs w:val="20"/>
                <w:lang w:val="en-US"/>
              </w:rPr>
              <w:t xml:space="preserve"> </w:t>
            </w:r>
            <w:r>
              <w:rPr>
                <w:rFonts w:ascii="Times New Roman" w:hAnsi="Times New Roman" w:cs="Times New Roman"/>
                <w:bCs/>
                <w:sz w:val="20"/>
                <w:szCs w:val="20"/>
              </w:rPr>
              <w:t>материал</w:t>
            </w:r>
            <w:r>
              <w:rPr>
                <w:rFonts w:ascii="Times New Roman" w:hAnsi="Times New Roman" w:cs="Times New Roman"/>
                <w:bCs/>
                <w:sz w:val="20"/>
                <w:szCs w:val="20"/>
                <w:lang w:val="en-US"/>
              </w:rPr>
              <w:t xml:space="preserve"> –  </w:t>
            </w:r>
            <w:r>
              <w:rPr>
                <w:rFonts w:ascii="Times New Roman" w:hAnsi="Times New Roman" w:cs="Times New Roman"/>
                <w:sz w:val="20"/>
                <w:szCs w:val="20"/>
                <w:lang w:val="en-US"/>
              </w:rPr>
              <w:t>installing road signs, global climate change, environmental regulations, fleet renewal, lowering sulfur content, aquatic ecosystems</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rFonts w:ascii="Times New Roman" w:hAnsi="Times New Roman" w:cs="Times New Roman"/>
                <w:sz w:val="20"/>
                <w:szCs w:val="20"/>
                <w:lang w:val="en-US"/>
              </w:rPr>
            </w:pPr>
          </w:p>
        </w:tc>
        <w:tc>
          <w:tcPr>
            <w:tcW w:w="1878"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lang w:val="en-US"/>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lang w:val="en-US"/>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val="restart"/>
            <w:tcBorders>
              <w:top w:val="single" w:sz="4" w:space="0" w:color="00000A"/>
              <w:left w:val="single" w:sz="4" w:space="0" w:color="00000A"/>
              <w:bottom w:val="single" w:sz="4" w:space="0" w:color="00000A"/>
              <w:right w:val="single" w:sz="4" w:space="0" w:color="00000A"/>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Cs/>
                <w:sz w:val="20"/>
                <w:szCs w:val="20"/>
              </w:rPr>
            </w:pPr>
            <w:r>
              <w:rPr>
                <w:rFonts w:ascii="Times New Roman" w:eastAsia="Times New Roman" w:hAnsi="Times New Roman" w:cs="Times New Roman"/>
                <w:bCs/>
                <w:sz w:val="20"/>
                <w:szCs w:val="20"/>
              </w:rPr>
              <w:t xml:space="preserve">Тема 8.14 </w:t>
            </w:r>
            <w:r>
              <w:rPr>
                <w:rFonts w:ascii="Times New Roman" w:hAnsi="Times New Roman" w:cs="Times New Roman"/>
                <w:sz w:val="20"/>
                <w:szCs w:val="20"/>
              </w:rPr>
              <w:t>Дифференцированный зачет.</w:t>
            </w:r>
            <w:r>
              <w:rPr>
                <w:rFonts w:ascii="Times New Roman" w:hAnsi="Times New Roman" w:cs="Times New Roman"/>
                <w:bCs/>
                <w:sz w:val="20"/>
                <w:szCs w:val="20"/>
              </w:rPr>
              <w:t xml:space="preserve"> </w:t>
            </w: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Содержание учебного материала </w:t>
            </w:r>
          </w:p>
        </w:tc>
        <w:tc>
          <w:tcPr>
            <w:tcW w:w="1283" w:type="dxa"/>
            <w:vMerge w:val="restart"/>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sz w:val="20"/>
                <w:szCs w:val="20"/>
              </w:rPr>
              <w:t>-</w:t>
            </w:r>
          </w:p>
        </w:tc>
        <w:tc>
          <w:tcPr>
            <w:tcW w:w="1878" w:type="dxa"/>
            <w:vMerge w:val="restart"/>
            <w:tcBorders>
              <w:top w:val="single" w:sz="4" w:space="0" w:color="00000A"/>
              <w:left w:val="single" w:sz="4" w:space="0" w:color="00000A"/>
              <w:right w:val="single" w:sz="4" w:space="0" w:color="00000A"/>
            </w:tcBorders>
          </w:tcPr>
          <w:p w:rsidR="0087113F" w:rsidRDefault="00BF0003">
            <w:pPr>
              <w:rPr>
                <w:sz w:val="20"/>
                <w:szCs w:val="20"/>
              </w:rPr>
            </w:pPr>
            <w:r>
              <w:rPr>
                <w:rFonts w:ascii="Times New Roman" w:hAnsi="Times New Roman" w:cs="Times New Roman"/>
                <w:bCs/>
                <w:sz w:val="20"/>
                <w:szCs w:val="20"/>
              </w:rPr>
              <w:t>ОК1-ОК5</w:t>
            </w: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rPr>
              <w:t>Выполнение работ для оценивания уровня усвоенного материала студентами.</w:t>
            </w:r>
          </w:p>
        </w:tc>
        <w:tc>
          <w:tcPr>
            <w:tcW w:w="1283"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vMerge/>
            <w:tcBorders>
              <w:top w:val="single" w:sz="4" w:space="0" w:color="00000A"/>
              <w:left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 xml:space="preserve">В том числе практических занятий </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2309" w:type="dxa"/>
            <w:vMerge/>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c>
          <w:tcPr>
            <w:tcW w:w="9251" w:type="dxa"/>
            <w:tcBorders>
              <w:top w:val="single" w:sz="4" w:space="0" w:color="00000A"/>
              <w:left w:val="single" w:sz="4" w:space="0" w:color="00000A"/>
              <w:right w:val="single" w:sz="4" w:space="0" w:color="00000A"/>
            </w:tcBorders>
          </w:tcPr>
          <w:p w:rsidR="0087113F" w:rsidRDefault="00BF0003">
            <w:pPr>
              <w:spacing w:after="0"/>
              <w:rPr>
                <w:rFonts w:ascii="Times New Roman" w:hAnsi="Times New Roman" w:cs="Times New Roman"/>
                <w:b/>
                <w:sz w:val="20"/>
                <w:szCs w:val="20"/>
              </w:rPr>
            </w:pPr>
            <w:r>
              <w:rPr>
                <w:rFonts w:ascii="Times New Roman" w:hAnsi="Times New Roman" w:cs="Times New Roman"/>
                <w:b/>
                <w:sz w:val="20"/>
                <w:szCs w:val="20"/>
              </w:rPr>
              <w:t>Практическое занятие:</w:t>
            </w:r>
          </w:p>
          <w:p w:rsidR="0087113F" w:rsidRDefault="00BF0003">
            <w:pPr>
              <w:spacing w:after="0"/>
              <w:rPr>
                <w:rFonts w:ascii="Times New Roman" w:hAnsi="Times New Roman" w:cs="Times New Roman"/>
                <w:sz w:val="20"/>
                <w:szCs w:val="20"/>
              </w:rPr>
            </w:pPr>
            <w:r>
              <w:rPr>
                <w:rFonts w:ascii="Times New Roman" w:hAnsi="Times New Roman" w:cs="Times New Roman"/>
                <w:sz w:val="20"/>
                <w:szCs w:val="20"/>
              </w:rPr>
              <w:t xml:space="preserve">Формирование навыков и умений в письме. </w:t>
            </w:r>
          </w:p>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Pr>
                <w:rFonts w:ascii="Times New Roman" w:hAnsi="Times New Roman" w:cs="Times New Roman"/>
                <w:bCs/>
                <w:sz w:val="20"/>
                <w:szCs w:val="20"/>
              </w:rPr>
              <w:t>Выполнение грамматических упражнений.</w:t>
            </w:r>
          </w:p>
        </w:tc>
        <w:tc>
          <w:tcPr>
            <w:tcW w:w="1283" w:type="dxa"/>
            <w:tcBorders>
              <w:top w:val="single" w:sz="4" w:space="0" w:color="00000A"/>
              <w:left w:val="single" w:sz="4" w:space="0" w:color="00000A"/>
              <w:bottom w:val="single" w:sz="4" w:space="0" w:color="00000A"/>
              <w:right w:val="single" w:sz="4" w:space="0" w:color="00000A"/>
            </w:tcBorders>
          </w:tcPr>
          <w:p w:rsidR="0087113F" w:rsidRDefault="00BF0003">
            <w:pPr>
              <w:spacing w:after="0"/>
              <w:jc w:val="center"/>
              <w:rPr>
                <w:sz w:val="20"/>
                <w:szCs w:val="20"/>
              </w:rPr>
            </w:pPr>
            <w:r>
              <w:rPr>
                <w:rFonts w:ascii="Times New Roman" w:hAnsi="Times New Roman" w:cs="Times New Roman"/>
                <w:bCs/>
                <w:sz w:val="20"/>
                <w:szCs w:val="20"/>
              </w:rPr>
              <w:t>2</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11560" w:type="dxa"/>
            <w:gridSpan w:val="2"/>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Промежуточная аттестация дифференцированный зачет</w:t>
            </w:r>
          </w:p>
        </w:tc>
        <w:tc>
          <w:tcPr>
            <w:tcW w:w="1283"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jc w:val="center"/>
              <w:rPr>
                <w:sz w:val="20"/>
                <w:szCs w:val="20"/>
              </w:rPr>
            </w:pP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r w:rsidR="0087113F">
        <w:trPr>
          <w:trHeight w:val="23"/>
        </w:trPr>
        <w:tc>
          <w:tcPr>
            <w:tcW w:w="11560" w:type="dxa"/>
            <w:gridSpan w:val="2"/>
            <w:tcBorders>
              <w:top w:val="single" w:sz="4" w:space="0" w:color="00000A"/>
              <w:left w:val="single" w:sz="4" w:space="0" w:color="00000A"/>
              <w:bottom w:val="single" w:sz="4" w:space="0" w:color="00000A"/>
              <w:right w:val="single" w:sz="4" w:space="0" w:color="00000A"/>
            </w:tcBorders>
          </w:tcPr>
          <w:p w:rsidR="0087113F" w:rsidRDefault="00BF0003">
            <w:pPr>
              <w:spacing w:after="0"/>
              <w:rPr>
                <w:sz w:val="20"/>
                <w:szCs w:val="20"/>
              </w:rPr>
            </w:pPr>
            <w:r>
              <w:rPr>
                <w:rFonts w:ascii="Times New Roman" w:hAnsi="Times New Roman" w:cs="Times New Roman"/>
                <w:b/>
                <w:bCs/>
                <w:sz w:val="20"/>
                <w:szCs w:val="20"/>
              </w:rPr>
              <w:t>Всего:</w:t>
            </w:r>
          </w:p>
        </w:tc>
        <w:tc>
          <w:tcPr>
            <w:tcW w:w="1283" w:type="dxa"/>
            <w:tcBorders>
              <w:top w:val="single" w:sz="4" w:space="0" w:color="00000A"/>
              <w:left w:val="single" w:sz="4" w:space="0" w:color="00000A"/>
              <w:bottom w:val="single" w:sz="4" w:space="0" w:color="00000A"/>
              <w:right w:val="single" w:sz="4" w:space="0" w:color="00000A"/>
            </w:tcBorders>
          </w:tcPr>
          <w:p w:rsidR="0087113F" w:rsidRDefault="00DE7AFD">
            <w:pPr>
              <w:spacing w:after="0"/>
              <w:jc w:val="center"/>
              <w:rPr>
                <w:sz w:val="20"/>
                <w:szCs w:val="20"/>
              </w:rPr>
            </w:pPr>
            <w:r>
              <w:rPr>
                <w:rFonts w:ascii="Times New Roman" w:hAnsi="Times New Roman" w:cs="Times New Roman"/>
                <w:b/>
                <w:bCs/>
                <w:sz w:val="20"/>
                <w:szCs w:val="20"/>
              </w:rPr>
              <w:t>174</w:t>
            </w:r>
          </w:p>
        </w:tc>
        <w:tc>
          <w:tcPr>
            <w:tcW w:w="1878" w:type="dxa"/>
            <w:tcBorders>
              <w:top w:val="single" w:sz="4" w:space="0" w:color="00000A"/>
              <w:left w:val="single" w:sz="4" w:space="0" w:color="00000A"/>
              <w:bottom w:val="single" w:sz="4" w:space="0" w:color="00000A"/>
              <w:right w:val="single" w:sz="4" w:space="0" w:color="00000A"/>
            </w:tcBorders>
          </w:tcPr>
          <w:p w:rsidR="0087113F" w:rsidRDefault="0087113F">
            <w:pPr>
              <w:snapToGrid w:val="0"/>
              <w:spacing w:after="0"/>
              <w:rPr>
                <w:sz w:val="20"/>
                <w:szCs w:val="20"/>
              </w:rPr>
            </w:pPr>
          </w:p>
        </w:tc>
      </w:tr>
    </w:tbl>
    <w:p w:rsidR="0087113F" w:rsidRDefault="00BF0003">
      <w:pPr>
        <w:rPr>
          <w:rFonts w:ascii="Times New Roman" w:hAnsi="Times New Roman" w:cs="Times New Roman"/>
          <w:b/>
          <w:bCs/>
          <w:sz w:val="24"/>
          <w:szCs w:val="24"/>
        </w:rPr>
        <w:sectPr w:rsidR="0087113F">
          <w:footerReference w:type="default" r:id="rId11"/>
          <w:pgSz w:w="16838" w:h="11906" w:orient="landscape"/>
          <w:pgMar w:top="851" w:right="1134" w:bottom="851" w:left="992" w:header="0" w:footer="720" w:gutter="0"/>
          <w:cols w:space="720"/>
          <w:formProt w:val="0"/>
          <w:docGrid w:linePitch="240" w:charSpace="-2254"/>
        </w:sectPr>
      </w:pPr>
      <w:r>
        <w:rPr>
          <w:rFonts w:ascii="Times New Roman" w:hAnsi="Times New Roman" w:cs="Times New Roman"/>
          <w:i/>
        </w:rPr>
        <w:t>.</w:t>
      </w:r>
    </w:p>
    <w:p w:rsidR="0087113F" w:rsidRPr="00DE7AFD" w:rsidRDefault="00BF0003">
      <w:pPr>
        <w:pStyle w:val="1"/>
        <w:tabs>
          <w:tab w:val="left" w:pos="6964"/>
          <w:tab w:val="left" w:pos="7880"/>
          <w:tab w:val="left" w:pos="8796"/>
          <w:tab w:val="left" w:pos="9712"/>
          <w:tab w:val="left" w:pos="10628"/>
          <w:tab w:val="left" w:pos="11544"/>
          <w:tab w:val="left" w:pos="12460"/>
          <w:tab w:val="left" w:pos="13376"/>
          <w:tab w:val="left" w:pos="14292"/>
          <w:tab w:val="left" w:pos="15208"/>
          <w:tab w:val="left" w:pos="16124"/>
          <w:tab w:val="left" w:pos="17040"/>
          <w:tab w:val="left" w:pos="17956"/>
          <w:tab w:val="left" w:pos="18872"/>
          <w:tab w:val="left" w:pos="19788"/>
          <w:tab w:val="left" w:pos="20704"/>
        </w:tabs>
        <w:spacing w:before="0" w:after="0"/>
        <w:ind w:left="0" w:firstLine="0"/>
        <w:jc w:val="center"/>
        <w:rPr>
          <w:rFonts w:ascii="Times New Roman" w:hAnsi="Times New Roman"/>
          <w:bCs w:val="0"/>
          <w:sz w:val="28"/>
          <w:szCs w:val="28"/>
        </w:rPr>
      </w:pPr>
      <w:r w:rsidRPr="00DE7AFD">
        <w:rPr>
          <w:rFonts w:ascii="Times New Roman" w:hAnsi="Times New Roman"/>
          <w:caps/>
          <w:sz w:val="28"/>
          <w:szCs w:val="28"/>
        </w:rPr>
        <w:lastRenderedPageBreak/>
        <w:t>3. условия реализации УЧЕБНОЙ дисциплины</w:t>
      </w:r>
    </w:p>
    <w:p w:rsidR="0087113F" w:rsidRPr="00DE7AFD"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DE7AFD">
        <w:rPr>
          <w:rFonts w:ascii="Times New Roman" w:hAnsi="Times New Roman" w:cs="Times New Roman"/>
          <w:b/>
          <w:bCs/>
          <w:sz w:val="28"/>
          <w:szCs w:val="28"/>
        </w:rPr>
        <w:t>3.1. Требования к минимальному материально-техническому обеспечению</w:t>
      </w:r>
    </w:p>
    <w:p w:rsidR="0087113F" w:rsidRPr="00DE7AFD"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E7AFD">
        <w:rPr>
          <w:rFonts w:ascii="Times New Roman" w:hAnsi="Times New Roman" w:cs="Times New Roman"/>
          <w:bCs/>
          <w:sz w:val="28"/>
          <w:szCs w:val="28"/>
        </w:rPr>
        <w:t>Реализация учебной дисциплины требует наличия учебного кабинета Иностранного языка.</w:t>
      </w:r>
    </w:p>
    <w:p w:rsidR="0087113F" w:rsidRPr="00DE7AFD"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E7AFD">
        <w:rPr>
          <w:rFonts w:ascii="Times New Roman" w:hAnsi="Times New Roman" w:cs="Times New Roman"/>
          <w:bCs/>
          <w:sz w:val="28"/>
          <w:szCs w:val="28"/>
        </w:rPr>
        <w:t>Мастерских – не предусмотрено.</w:t>
      </w:r>
    </w:p>
    <w:p w:rsidR="0087113F" w:rsidRPr="00DE7AFD"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E7AFD">
        <w:rPr>
          <w:rFonts w:ascii="Times New Roman" w:hAnsi="Times New Roman" w:cs="Times New Roman"/>
          <w:bCs/>
          <w:sz w:val="28"/>
          <w:szCs w:val="28"/>
        </w:rPr>
        <w:t>Лаборатории – не предусмотрено.</w:t>
      </w:r>
    </w:p>
    <w:p w:rsidR="0087113F" w:rsidRPr="00DE7AFD"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DE7AFD">
        <w:rPr>
          <w:rFonts w:ascii="Times New Roman" w:hAnsi="Times New Roman" w:cs="Times New Roman"/>
          <w:bCs/>
          <w:sz w:val="28"/>
          <w:szCs w:val="28"/>
        </w:rPr>
        <w:t>Оборудование учебного кабинета: тематические плакаты,   грамматические таблицы, учебники, словари.</w:t>
      </w:r>
      <w:r w:rsidRPr="00DE7AFD">
        <w:rPr>
          <w:rFonts w:ascii="Times New Roman" w:hAnsi="Times New Roman" w:cs="Times New Roman"/>
          <w:bCs/>
          <w:i/>
          <w:sz w:val="28"/>
          <w:szCs w:val="28"/>
        </w:rPr>
        <w:t xml:space="preserve"> </w:t>
      </w:r>
      <w:r w:rsidRPr="00DE7AFD">
        <w:rPr>
          <w:rFonts w:ascii="Times New Roman" w:hAnsi="Times New Roman" w:cs="Times New Roman"/>
          <w:bCs/>
          <w:i/>
          <w:sz w:val="28"/>
          <w:szCs w:val="28"/>
        </w:rPr>
        <w:tab/>
      </w:r>
      <w:r w:rsidRPr="00DE7AFD">
        <w:rPr>
          <w:rFonts w:ascii="Times New Roman" w:hAnsi="Times New Roman" w:cs="Times New Roman"/>
          <w:bCs/>
          <w:i/>
          <w:sz w:val="28"/>
          <w:szCs w:val="28"/>
        </w:rPr>
        <w:tab/>
      </w:r>
    </w:p>
    <w:p w:rsidR="0087113F" w:rsidRPr="00DE7AFD" w:rsidRDefault="00BF0003">
      <w:pPr>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spacing w:after="0" w:line="240" w:lineRule="auto"/>
        <w:jc w:val="both"/>
        <w:rPr>
          <w:sz w:val="28"/>
          <w:szCs w:val="28"/>
        </w:rPr>
      </w:pPr>
      <w:r w:rsidRPr="00DE7AFD">
        <w:rPr>
          <w:rFonts w:ascii="Times New Roman" w:hAnsi="Times New Roman" w:cs="Times New Roman"/>
          <w:bCs/>
          <w:sz w:val="28"/>
          <w:szCs w:val="28"/>
        </w:rPr>
        <w:t>Технические средства обучения:</w:t>
      </w:r>
      <w:r w:rsidRPr="00DE7AFD">
        <w:rPr>
          <w:rFonts w:ascii="Times New Roman" w:hAnsi="Times New Roman" w:cs="Times New Roman"/>
          <w:bCs/>
          <w:i/>
          <w:sz w:val="28"/>
          <w:szCs w:val="28"/>
        </w:rPr>
        <w:t xml:space="preserve"> </w:t>
      </w:r>
      <w:r w:rsidRPr="00DE7AFD">
        <w:rPr>
          <w:rFonts w:ascii="Times New Roman" w:hAnsi="Times New Roman" w:cs="Times New Roman"/>
          <w:bCs/>
          <w:sz w:val="28"/>
          <w:szCs w:val="28"/>
        </w:rPr>
        <w:t>колонки, компьютер, проектор.</w:t>
      </w:r>
    </w:p>
    <w:p w:rsidR="0087113F" w:rsidRPr="00DE7AFD" w:rsidRDefault="00BF000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bCs w:val="0"/>
          <w:sz w:val="28"/>
          <w:szCs w:val="28"/>
        </w:rPr>
      </w:pPr>
      <w:r w:rsidRPr="00DE7AFD">
        <w:rPr>
          <w:rFonts w:ascii="Times New Roman" w:hAnsi="Times New Roman"/>
          <w:sz w:val="28"/>
          <w:szCs w:val="28"/>
        </w:rPr>
        <w:t>3.2. Информационное обеспечение обучения</w:t>
      </w:r>
    </w:p>
    <w:p w:rsidR="0087113F" w:rsidRPr="00DE7AFD"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DE7AFD">
        <w:rPr>
          <w:rFonts w:ascii="Times New Roman" w:hAnsi="Times New Roman" w:cs="Times New Roman"/>
          <w:b/>
          <w:bCs/>
          <w:sz w:val="28"/>
          <w:szCs w:val="28"/>
        </w:rPr>
        <w:t>Перечень рекомендуемых учебных изданий, дополнительной литературы</w:t>
      </w:r>
    </w:p>
    <w:p w:rsidR="0087113F" w:rsidRPr="00DE7AFD"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87113F" w:rsidRPr="00DE7AFD"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E7AFD">
        <w:rPr>
          <w:rFonts w:ascii="Times New Roman" w:hAnsi="Times New Roman" w:cs="Times New Roman"/>
          <w:bCs/>
          <w:sz w:val="28"/>
          <w:szCs w:val="28"/>
        </w:rPr>
        <w:t xml:space="preserve">Основные источники: </w:t>
      </w:r>
    </w:p>
    <w:p w:rsidR="0087113F" w:rsidRPr="00DE7AFD" w:rsidRDefault="00BF0003">
      <w:pPr>
        <w:spacing w:after="0" w:line="240" w:lineRule="auto"/>
        <w:rPr>
          <w:sz w:val="28"/>
          <w:szCs w:val="28"/>
        </w:rPr>
      </w:pPr>
      <w:r w:rsidRPr="00DE7AFD">
        <w:rPr>
          <w:rFonts w:ascii="Times New Roman" w:hAnsi="Times New Roman" w:cs="Times New Roman"/>
          <w:sz w:val="28"/>
          <w:szCs w:val="28"/>
        </w:rPr>
        <w:t>1. Английский язык. 10,11 класс. Базовый уровень: учебник для общеобразовательных организаций / [Афанасьева О. В., Дули Дженни, Михеева И. В. и др.]. - Москва</w:t>
      </w:r>
      <w:proofErr w:type="gramStart"/>
      <w:r w:rsidRPr="00DE7AFD">
        <w:rPr>
          <w:rFonts w:ascii="Times New Roman" w:hAnsi="Times New Roman" w:cs="Times New Roman"/>
          <w:sz w:val="28"/>
          <w:szCs w:val="28"/>
        </w:rPr>
        <w:t xml:space="preserve"> :</w:t>
      </w:r>
      <w:proofErr w:type="gramEnd"/>
      <w:r w:rsidRPr="00DE7AFD">
        <w:rPr>
          <w:rFonts w:ascii="Times New Roman" w:hAnsi="Times New Roman" w:cs="Times New Roman"/>
          <w:sz w:val="28"/>
          <w:szCs w:val="28"/>
        </w:rPr>
        <w:t xml:space="preserve"> Просвещение</w:t>
      </w:r>
      <w:proofErr w:type="gramStart"/>
      <w:r w:rsidRPr="00DE7AFD">
        <w:rPr>
          <w:rFonts w:ascii="Times New Roman" w:hAnsi="Times New Roman" w:cs="Times New Roman"/>
          <w:sz w:val="28"/>
          <w:szCs w:val="28"/>
        </w:rPr>
        <w:t xml:space="preserve"> ;</w:t>
      </w:r>
      <w:proofErr w:type="gram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Newbury</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Berkshire</w:t>
      </w:r>
      <w:proofErr w:type="spellEnd"/>
      <w:r w:rsidRPr="00DE7AFD">
        <w:rPr>
          <w:rFonts w:ascii="Times New Roman" w:hAnsi="Times New Roman" w:cs="Times New Roman"/>
          <w:sz w:val="28"/>
          <w:szCs w:val="28"/>
        </w:rPr>
        <w:t xml:space="preserve"> : </w:t>
      </w:r>
      <w:proofErr w:type="spellStart"/>
      <w:r w:rsidRPr="00DE7AFD">
        <w:rPr>
          <w:rFonts w:ascii="Times New Roman" w:hAnsi="Times New Roman" w:cs="Times New Roman"/>
          <w:sz w:val="28"/>
          <w:szCs w:val="28"/>
        </w:rPr>
        <w:t>Express</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publishing</w:t>
      </w:r>
      <w:proofErr w:type="spellEnd"/>
      <w:r w:rsidRPr="00DE7AFD">
        <w:rPr>
          <w:rFonts w:ascii="Times New Roman" w:hAnsi="Times New Roman" w:cs="Times New Roman"/>
          <w:sz w:val="28"/>
          <w:szCs w:val="28"/>
        </w:rPr>
        <w:t>, 2017. - [248] с. : (ФГОС) (Английский в фокусе</w:t>
      </w:r>
      <w:proofErr w:type="gramStart"/>
      <w:r w:rsidRPr="00DE7AFD">
        <w:rPr>
          <w:rFonts w:ascii="Times New Roman" w:hAnsi="Times New Roman" w:cs="Times New Roman"/>
          <w:sz w:val="28"/>
          <w:szCs w:val="28"/>
        </w:rPr>
        <w:t xml:space="preserve">).; </w:t>
      </w:r>
      <w:proofErr w:type="gramEnd"/>
    </w:p>
    <w:p w:rsidR="0087113F" w:rsidRPr="00DE7AFD" w:rsidRDefault="00BF0003">
      <w:pPr>
        <w:spacing w:after="0" w:line="240" w:lineRule="auto"/>
        <w:rPr>
          <w:sz w:val="28"/>
          <w:szCs w:val="28"/>
        </w:rPr>
      </w:pPr>
      <w:r w:rsidRPr="00DE7AFD">
        <w:rPr>
          <w:rFonts w:ascii="Times New Roman" w:hAnsi="Times New Roman" w:cs="Times New Roman"/>
          <w:sz w:val="28"/>
          <w:szCs w:val="28"/>
        </w:rPr>
        <w:t>2. Английский язык. Рабочая тетрадь. 11 класс</w:t>
      </w:r>
      <w:proofErr w:type="gramStart"/>
      <w:r w:rsidRPr="00DE7AFD">
        <w:rPr>
          <w:rFonts w:ascii="Times New Roman" w:hAnsi="Times New Roman" w:cs="Times New Roman"/>
          <w:sz w:val="28"/>
          <w:szCs w:val="28"/>
        </w:rPr>
        <w:t xml:space="preserve"> :</w:t>
      </w:r>
      <w:proofErr w:type="gramEnd"/>
      <w:r w:rsidRPr="00DE7AFD">
        <w:rPr>
          <w:rFonts w:ascii="Times New Roman" w:hAnsi="Times New Roman" w:cs="Times New Roman"/>
          <w:sz w:val="28"/>
          <w:szCs w:val="28"/>
        </w:rPr>
        <w:t xml:space="preserve"> учебное пособие для общеобразовательных организаций : базовый уровень / [О. В. Афанасьева, Д. Дули, И. В. Михеева и др.]. - 10-е изд. - Москва : Просвещение</w:t>
      </w:r>
      <w:proofErr w:type="gramStart"/>
      <w:r w:rsidRPr="00DE7AFD">
        <w:rPr>
          <w:rFonts w:ascii="Times New Roman" w:hAnsi="Times New Roman" w:cs="Times New Roman"/>
          <w:sz w:val="28"/>
          <w:szCs w:val="28"/>
        </w:rPr>
        <w:t xml:space="preserve"> ;</w:t>
      </w:r>
      <w:proofErr w:type="gram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Newbury</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Berkshire</w:t>
      </w:r>
      <w:proofErr w:type="spellEnd"/>
      <w:r w:rsidRPr="00DE7AFD">
        <w:rPr>
          <w:rFonts w:ascii="Times New Roman" w:hAnsi="Times New Roman" w:cs="Times New Roman"/>
          <w:sz w:val="28"/>
          <w:szCs w:val="28"/>
        </w:rPr>
        <w:t xml:space="preserve"> : </w:t>
      </w:r>
      <w:proofErr w:type="spellStart"/>
      <w:r w:rsidRPr="00DE7AFD">
        <w:rPr>
          <w:rFonts w:ascii="Times New Roman" w:hAnsi="Times New Roman" w:cs="Times New Roman"/>
          <w:sz w:val="28"/>
          <w:szCs w:val="28"/>
        </w:rPr>
        <w:t>Express</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publishing</w:t>
      </w:r>
      <w:proofErr w:type="spellEnd"/>
      <w:r w:rsidRPr="00DE7AFD">
        <w:rPr>
          <w:rFonts w:ascii="Times New Roman" w:hAnsi="Times New Roman" w:cs="Times New Roman"/>
          <w:sz w:val="28"/>
          <w:szCs w:val="28"/>
        </w:rPr>
        <w:t>, 2017. - 72 с.</w:t>
      </w:r>
      <w:proofErr w:type="gramStart"/>
      <w:r w:rsidRPr="00DE7AFD">
        <w:rPr>
          <w:rFonts w:ascii="Times New Roman" w:hAnsi="Times New Roman" w:cs="Times New Roman"/>
          <w:sz w:val="28"/>
          <w:szCs w:val="28"/>
        </w:rPr>
        <w:t xml:space="preserve"> :</w:t>
      </w:r>
      <w:proofErr w:type="gramEnd"/>
      <w:r w:rsidRPr="00DE7AFD">
        <w:rPr>
          <w:rFonts w:ascii="Times New Roman" w:hAnsi="Times New Roman" w:cs="Times New Roman"/>
          <w:sz w:val="28"/>
          <w:szCs w:val="28"/>
        </w:rPr>
        <w:t xml:space="preserve"> (Английский в фокусе = </w:t>
      </w:r>
      <w:proofErr w:type="spellStart"/>
      <w:r w:rsidRPr="00DE7AFD">
        <w:rPr>
          <w:rFonts w:ascii="Times New Roman" w:hAnsi="Times New Roman" w:cs="Times New Roman"/>
          <w:sz w:val="28"/>
          <w:szCs w:val="28"/>
        </w:rPr>
        <w:t>Spotlight</w:t>
      </w:r>
      <w:proofErr w:type="spellEnd"/>
      <w:r w:rsidRPr="00DE7AFD">
        <w:rPr>
          <w:rFonts w:ascii="Times New Roman" w:hAnsi="Times New Roman" w:cs="Times New Roman"/>
          <w:sz w:val="28"/>
          <w:szCs w:val="28"/>
        </w:rPr>
        <w:t xml:space="preserve">). </w:t>
      </w:r>
    </w:p>
    <w:p w:rsidR="0087113F" w:rsidRPr="00DE7AFD" w:rsidRDefault="00BF0003">
      <w:pPr>
        <w:spacing w:after="0" w:line="240" w:lineRule="auto"/>
        <w:rPr>
          <w:rFonts w:ascii="Times New Roman" w:hAnsi="Times New Roman" w:cs="Times New Roman"/>
          <w:sz w:val="28"/>
          <w:szCs w:val="28"/>
        </w:rPr>
      </w:pPr>
      <w:r w:rsidRPr="00DE7AFD">
        <w:rPr>
          <w:rFonts w:ascii="Times New Roman" w:hAnsi="Times New Roman" w:cs="Times New Roman"/>
          <w:sz w:val="28"/>
          <w:szCs w:val="28"/>
        </w:rPr>
        <w:t xml:space="preserve">3. </w:t>
      </w:r>
      <w:proofErr w:type="gramStart"/>
      <w:r w:rsidRPr="00DE7AFD">
        <w:rPr>
          <w:rFonts w:ascii="Times New Roman" w:hAnsi="Times New Roman" w:cs="Times New Roman"/>
          <w:sz w:val="28"/>
          <w:szCs w:val="28"/>
        </w:rPr>
        <w:t>Голубев</w:t>
      </w:r>
      <w:proofErr w:type="gramEnd"/>
      <w:r w:rsidRPr="00DE7AFD">
        <w:rPr>
          <w:rFonts w:ascii="Times New Roman" w:hAnsi="Times New Roman" w:cs="Times New Roman"/>
          <w:sz w:val="28"/>
          <w:szCs w:val="28"/>
        </w:rPr>
        <w:t>, Анатолий Павлович.</w:t>
      </w:r>
      <w:r w:rsidRPr="00DE7AFD">
        <w:rPr>
          <w:rFonts w:ascii="Times New Roman" w:hAnsi="Times New Roman" w:cs="Times New Roman"/>
          <w:sz w:val="28"/>
          <w:szCs w:val="28"/>
        </w:rPr>
        <w:br/>
        <w:t xml:space="preserve">Английский язык для технических специальностей </w:t>
      </w:r>
      <w:proofErr w:type="spellStart"/>
      <w:r w:rsidRPr="00DE7AFD">
        <w:rPr>
          <w:rFonts w:ascii="Times New Roman" w:hAnsi="Times New Roman" w:cs="Times New Roman"/>
          <w:sz w:val="28"/>
          <w:szCs w:val="28"/>
        </w:rPr>
        <w:t>English</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for</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technical</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colleges</w:t>
      </w:r>
      <w:proofErr w:type="spellEnd"/>
      <w:proofErr w:type="gramStart"/>
      <w:r w:rsidRPr="00DE7AFD">
        <w:rPr>
          <w:rFonts w:ascii="Times New Roman" w:hAnsi="Times New Roman" w:cs="Times New Roman"/>
          <w:sz w:val="28"/>
          <w:szCs w:val="28"/>
        </w:rPr>
        <w:t xml:space="preserve"> :</w:t>
      </w:r>
      <w:proofErr w:type="gramEnd"/>
      <w:r w:rsidRPr="00DE7AFD">
        <w:rPr>
          <w:rFonts w:ascii="Times New Roman" w:hAnsi="Times New Roman" w:cs="Times New Roman"/>
          <w:sz w:val="28"/>
          <w:szCs w:val="28"/>
        </w:rPr>
        <w:t xml:space="preserve"> учебник для использования в учебном процессе образовательных учреждений, реализующих программы СПО по всем техническим специальностям / А. П. Голубев, А. П. </w:t>
      </w:r>
      <w:proofErr w:type="spellStart"/>
      <w:r w:rsidRPr="00DE7AFD">
        <w:rPr>
          <w:rFonts w:ascii="Times New Roman" w:hAnsi="Times New Roman" w:cs="Times New Roman"/>
          <w:sz w:val="28"/>
          <w:szCs w:val="28"/>
        </w:rPr>
        <w:t>Коржавый</w:t>
      </w:r>
      <w:proofErr w:type="spellEnd"/>
      <w:r w:rsidRPr="00DE7AFD">
        <w:rPr>
          <w:rFonts w:ascii="Times New Roman" w:hAnsi="Times New Roman" w:cs="Times New Roman"/>
          <w:sz w:val="28"/>
          <w:szCs w:val="28"/>
        </w:rPr>
        <w:t>, И. Б. Смирнова. - 8-е изд., стер. - Москва</w:t>
      </w:r>
      <w:proofErr w:type="gramStart"/>
      <w:r w:rsidRPr="00DE7AFD">
        <w:rPr>
          <w:rFonts w:ascii="Times New Roman" w:hAnsi="Times New Roman" w:cs="Times New Roman"/>
          <w:sz w:val="28"/>
          <w:szCs w:val="28"/>
        </w:rPr>
        <w:t xml:space="preserve"> :</w:t>
      </w:r>
      <w:proofErr w:type="gramEnd"/>
      <w:r w:rsidRPr="00DE7AFD">
        <w:rPr>
          <w:rFonts w:ascii="Times New Roman" w:hAnsi="Times New Roman" w:cs="Times New Roman"/>
          <w:sz w:val="28"/>
          <w:szCs w:val="28"/>
        </w:rPr>
        <w:t xml:space="preserve"> Академия, 2017.</w:t>
      </w:r>
    </w:p>
    <w:p w:rsidR="0087113F" w:rsidRPr="00DE7AFD"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DE7AFD">
        <w:rPr>
          <w:rFonts w:ascii="Times New Roman" w:hAnsi="Times New Roman" w:cs="Times New Roman"/>
          <w:bCs/>
          <w:sz w:val="28"/>
          <w:szCs w:val="28"/>
        </w:rPr>
        <w:t xml:space="preserve">Дополнительные источники: </w:t>
      </w:r>
    </w:p>
    <w:p w:rsidR="0087113F" w:rsidRPr="00DE7AFD"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DE7AFD">
        <w:rPr>
          <w:rFonts w:ascii="Times New Roman" w:hAnsi="Times New Roman" w:cs="Times New Roman"/>
          <w:bCs/>
          <w:sz w:val="28"/>
          <w:szCs w:val="28"/>
        </w:rPr>
        <w:t>1.</w:t>
      </w:r>
      <w:r w:rsidRPr="00DE7AFD">
        <w:rPr>
          <w:rFonts w:ascii="Times New Roman" w:hAnsi="Times New Roman" w:cs="Times New Roman"/>
          <w:sz w:val="28"/>
          <w:szCs w:val="28"/>
        </w:rPr>
        <w:t xml:space="preserve"> Английский язык. Практикум для специальностей технического профиля СПО </w:t>
      </w:r>
      <w:proofErr w:type="spellStart"/>
      <w:r w:rsidRPr="00DE7AFD">
        <w:rPr>
          <w:rFonts w:ascii="Times New Roman" w:hAnsi="Times New Roman" w:cs="Times New Roman"/>
          <w:sz w:val="28"/>
          <w:szCs w:val="28"/>
        </w:rPr>
        <w:t>Planet</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of</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English</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Humanities</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practice</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book</w:t>
      </w:r>
      <w:proofErr w:type="spellEnd"/>
      <w:proofErr w:type="gramStart"/>
      <w:r w:rsidRPr="00DE7AFD">
        <w:rPr>
          <w:rFonts w:ascii="Times New Roman" w:hAnsi="Times New Roman" w:cs="Times New Roman"/>
          <w:sz w:val="28"/>
          <w:szCs w:val="28"/>
        </w:rPr>
        <w:t xml:space="preserve"> :</w:t>
      </w:r>
      <w:proofErr w:type="gramEnd"/>
      <w:r w:rsidRPr="00DE7AFD">
        <w:rPr>
          <w:rFonts w:ascii="Times New Roman" w:hAnsi="Times New Roman" w:cs="Times New Roman"/>
          <w:sz w:val="28"/>
          <w:szCs w:val="28"/>
        </w:rPr>
        <w:t xml:space="preserve"> учебное пособие для использования в учебном процессе образовательных учреждений, реализующих программы среднего профессионального образования по дисциплине "Английский язык" / Н. И. Соколова. - 2-е изд., стер. - Москва </w:t>
      </w:r>
      <w:proofErr w:type="gramStart"/>
      <w:r w:rsidRPr="00DE7AFD">
        <w:rPr>
          <w:rFonts w:ascii="Times New Roman" w:hAnsi="Times New Roman" w:cs="Times New Roman"/>
          <w:sz w:val="28"/>
          <w:szCs w:val="28"/>
        </w:rPr>
        <w:t>:А</w:t>
      </w:r>
      <w:proofErr w:type="gramEnd"/>
      <w:r w:rsidRPr="00DE7AFD">
        <w:rPr>
          <w:rFonts w:ascii="Times New Roman" w:hAnsi="Times New Roman" w:cs="Times New Roman"/>
          <w:sz w:val="28"/>
          <w:szCs w:val="28"/>
        </w:rPr>
        <w:t>кадемия, 2017</w:t>
      </w:r>
    </w:p>
    <w:p w:rsidR="0087113F" w:rsidRPr="00DE7AFD" w:rsidRDefault="00BF0003">
      <w:pPr>
        <w:pStyle w:val="af"/>
        <w:ind w:left="0"/>
        <w:jc w:val="both"/>
        <w:rPr>
          <w:sz w:val="28"/>
          <w:szCs w:val="28"/>
        </w:rPr>
      </w:pPr>
      <w:r w:rsidRPr="00DE7AFD">
        <w:rPr>
          <w:sz w:val="28"/>
          <w:szCs w:val="28"/>
        </w:rPr>
        <w:t xml:space="preserve">2. </w:t>
      </w:r>
      <w:proofErr w:type="spellStart"/>
      <w:r w:rsidRPr="00DE7AFD">
        <w:rPr>
          <w:sz w:val="28"/>
          <w:szCs w:val="28"/>
        </w:rPr>
        <w:t>Голицынский</w:t>
      </w:r>
      <w:proofErr w:type="spellEnd"/>
      <w:r w:rsidRPr="00DE7AFD">
        <w:rPr>
          <w:sz w:val="28"/>
          <w:szCs w:val="28"/>
        </w:rPr>
        <w:t xml:space="preserve"> Ю.Б.; Сборник упражнений, 8-е изд., </w:t>
      </w:r>
      <w:proofErr w:type="gramStart"/>
      <w:r w:rsidRPr="00DE7AFD">
        <w:rPr>
          <w:sz w:val="28"/>
          <w:szCs w:val="28"/>
        </w:rPr>
        <w:t>-С</w:t>
      </w:r>
      <w:proofErr w:type="gramEnd"/>
      <w:r w:rsidRPr="00DE7AFD">
        <w:rPr>
          <w:sz w:val="28"/>
          <w:szCs w:val="28"/>
        </w:rPr>
        <w:t>Пб,: КАРО, 2017, 544 с.</w:t>
      </w:r>
    </w:p>
    <w:p w:rsidR="0087113F" w:rsidRPr="00DE7AFD" w:rsidRDefault="00BF0003">
      <w:pPr>
        <w:spacing w:after="0" w:line="240" w:lineRule="auto"/>
        <w:rPr>
          <w:sz w:val="28"/>
          <w:szCs w:val="28"/>
        </w:rPr>
      </w:pPr>
      <w:r w:rsidRPr="00DE7AFD">
        <w:rPr>
          <w:rFonts w:ascii="Times New Roman" w:hAnsi="Times New Roman" w:cs="Times New Roman"/>
          <w:sz w:val="28"/>
          <w:szCs w:val="28"/>
        </w:rPr>
        <w:t xml:space="preserve">3. </w:t>
      </w:r>
      <w:proofErr w:type="spellStart"/>
      <w:r w:rsidRPr="00DE7AFD">
        <w:rPr>
          <w:rFonts w:ascii="Times New Roman" w:hAnsi="Times New Roman" w:cs="Times New Roman"/>
          <w:sz w:val="28"/>
          <w:szCs w:val="28"/>
        </w:rPr>
        <w:t>Лаврик</w:t>
      </w:r>
      <w:proofErr w:type="spellEnd"/>
      <w:r w:rsidRPr="00DE7AFD">
        <w:rPr>
          <w:rFonts w:ascii="Times New Roman" w:hAnsi="Times New Roman" w:cs="Times New Roman"/>
          <w:sz w:val="28"/>
          <w:szCs w:val="28"/>
        </w:rPr>
        <w:t>, Галина Владимировна</w:t>
      </w:r>
      <w:r w:rsidRPr="00DE7AFD">
        <w:rPr>
          <w:rFonts w:ascii="Times New Roman" w:hAnsi="Times New Roman" w:cs="Times New Roman"/>
          <w:b/>
          <w:sz w:val="28"/>
          <w:szCs w:val="28"/>
        </w:rPr>
        <w:t>.</w:t>
      </w:r>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Planet</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of</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English</w:t>
      </w:r>
      <w:proofErr w:type="spellEnd"/>
      <w:r w:rsidRPr="00DE7AFD">
        <w:rPr>
          <w:rFonts w:ascii="Times New Roman" w:hAnsi="Times New Roman" w:cs="Times New Roman"/>
          <w:sz w:val="28"/>
          <w:szCs w:val="28"/>
        </w:rPr>
        <w:t xml:space="preserve">. </w:t>
      </w:r>
      <w:r w:rsidRPr="00DE7AFD">
        <w:rPr>
          <w:rFonts w:ascii="Times New Roman" w:hAnsi="Times New Roman" w:cs="Times New Roman"/>
          <w:sz w:val="28"/>
          <w:szCs w:val="28"/>
          <w:lang w:val="en-US"/>
        </w:rPr>
        <w:t xml:space="preserve">Social &amp; financial services practice book </w:t>
      </w:r>
      <w:r w:rsidRPr="00DE7AFD">
        <w:rPr>
          <w:rFonts w:ascii="Times New Roman" w:hAnsi="Times New Roman" w:cs="Times New Roman"/>
          <w:sz w:val="28"/>
          <w:szCs w:val="28"/>
        </w:rPr>
        <w:t>Английский</w:t>
      </w:r>
      <w:r w:rsidRPr="00DE7AFD">
        <w:rPr>
          <w:rFonts w:ascii="Times New Roman" w:hAnsi="Times New Roman" w:cs="Times New Roman"/>
          <w:sz w:val="28"/>
          <w:szCs w:val="28"/>
          <w:lang w:val="en-US"/>
        </w:rPr>
        <w:t xml:space="preserve"> </w:t>
      </w:r>
      <w:r w:rsidRPr="00DE7AFD">
        <w:rPr>
          <w:rFonts w:ascii="Times New Roman" w:hAnsi="Times New Roman" w:cs="Times New Roman"/>
          <w:sz w:val="28"/>
          <w:szCs w:val="28"/>
        </w:rPr>
        <w:t>язык</w:t>
      </w:r>
      <w:r w:rsidRPr="00DE7AFD">
        <w:rPr>
          <w:rFonts w:ascii="Times New Roman" w:hAnsi="Times New Roman" w:cs="Times New Roman"/>
          <w:sz w:val="28"/>
          <w:szCs w:val="28"/>
          <w:lang w:val="en-US"/>
        </w:rPr>
        <w:t xml:space="preserve">. </w:t>
      </w:r>
      <w:r w:rsidRPr="00DE7AFD">
        <w:rPr>
          <w:rFonts w:ascii="Times New Roman" w:hAnsi="Times New Roman" w:cs="Times New Roman"/>
          <w:sz w:val="28"/>
          <w:szCs w:val="28"/>
        </w:rPr>
        <w:t>Практикум для профессий и специальностей социально-экономического профиля СПО</w:t>
      </w:r>
      <w:proofErr w:type="gramStart"/>
      <w:r w:rsidRPr="00DE7AFD">
        <w:rPr>
          <w:rFonts w:ascii="Times New Roman" w:hAnsi="Times New Roman" w:cs="Times New Roman"/>
          <w:sz w:val="28"/>
          <w:szCs w:val="28"/>
        </w:rPr>
        <w:t xml:space="preserve"> :</w:t>
      </w:r>
      <w:proofErr w:type="gramEnd"/>
      <w:r w:rsidRPr="00DE7AFD">
        <w:rPr>
          <w:rFonts w:ascii="Times New Roman" w:hAnsi="Times New Roman" w:cs="Times New Roman"/>
          <w:sz w:val="28"/>
          <w:szCs w:val="28"/>
        </w:rPr>
        <w:t xml:space="preserve"> учебное пособие для использования в учебном процессе образовательных учреждений, реализующих программы среднего профессионального образования для профессий и специальностей социально-экономического профиля, дисциплина "Английский язык" / Г. В. </w:t>
      </w:r>
      <w:proofErr w:type="spellStart"/>
      <w:r w:rsidRPr="00DE7AFD">
        <w:rPr>
          <w:rFonts w:ascii="Times New Roman" w:hAnsi="Times New Roman" w:cs="Times New Roman"/>
          <w:sz w:val="28"/>
          <w:szCs w:val="28"/>
        </w:rPr>
        <w:t>Лаврик</w:t>
      </w:r>
      <w:proofErr w:type="spellEnd"/>
      <w:r w:rsidRPr="00DE7AFD">
        <w:rPr>
          <w:rFonts w:ascii="Times New Roman" w:hAnsi="Times New Roman" w:cs="Times New Roman"/>
          <w:sz w:val="28"/>
          <w:szCs w:val="28"/>
        </w:rPr>
        <w:t>. - 5-е изд., стер. - Москва</w:t>
      </w:r>
      <w:proofErr w:type="gramStart"/>
      <w:r w:rsidRPr="00DE7AFD">
        <w:rPr>
          <w:rFonts w:ascii="Times New Roman" w:hAnsi="Times New Roman" w:cs="Times New Roman"/>
          <w:sz w:val="28"/>
          <w:szCs w:val="28"/>
        </w:rPr>
        <w:t xml:space="preserve"> :</w:t>
      </w:r>
      <w:proofErr w:type="gramEnd"/>
      <w:r w:rsidRPr="00DE7AFD">
        <w:rPr>
          <w:rFonts w:ascii="Times New Roman" w:hAnsi="Times New Roman" w:cs="Times New Roman"/>
          <w:sz w:val="28"/>
          <w:szCs w:val="28"/>
        </w:rPr>
        <w:t xml:space="preserve"> Академия, 2017</w:t>
      </w:r>
    </w:p>
    <w:p w:rsidR="0087113F" w:rsidRPr="00DE7AFD"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szCs w:val="28"/>
        </w:rPr>
      </w:pPr>
      <w:r w:rsidRPr="00DE7AFD">
        <w:rPr>
          <w:rFonts w:ascii="Times New Roman" w:hAnsi="Times New Roman" w:cs="Times New Roman"/>
          <w:b/>
          <w:bCs/>
          <w:sz w:val="28"/>
          <w:szCs w:val="28"/>
        </w:rPr>
        <w:t>Для преподавателей</w:t>
      </w:r>
      <w:r w:rsidRPr="00DE7AFD">
        <w:rPr>
          <w:rFonts w:ascii="Times New Roman" w:hAnsi="Times New Roman" w:cs="Times New Roman"/>
          <w:bCs/>
          <w:sz w:val="28"/>
          <w:szCs w:val="28"/>
        </w:rPr>
        <w:t>:</w:t>
      </w:r>
    </w:p>
    <w:p w:rsidR="0087113F" w:rsidRPr="00DE7AFD"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p>
    <w:p w:rsidR="0087113F" w:rsidRPr="00DE7AFD" w:rsidRDefault="00BF0003">
      <w:pPr>
        <w:autoSpaceDE w:val="0"/>
        <w:spacing w:after="0" w:line="240" w:lineRule="auto"/>
        <w:rPr>
          <w:rFonts w:ascii="Times New Roman" w:hAnsi="Times New Roman" w:cs="Times New Roman"/>
          <w:sz w:val="28"/>
          <w:szCs w:val="28"/>
        </w:rPr>
      </w:pPr>
      <w:r w:rsidRPr="00DE7AFD">
        <w:rPr>
          <w:rFonts w:ascii="Times New Roman" w:hAnsi="Times New Roman" w:cs="Times New Roman"/>
          <w:sz w:val="28"/>
          <w:szCs w:val="28"/>
        </w:rPr>
        <w:lastRenderedPageBreak/>
        <w:t xml:space="preserve">1. Федеральный закон Российской Федерации от 29 декабря 2012 г. № 273-ФЗ «Об </w:t>
      </w:r>
      <w:proofErr w:type="spellStart"/>
      <w:r w:rsidRPr="00DE7AFD">
        <w:rPr>
          <w:rFonts w:ascii="Times New Roman" w:hAnsi="Times New Roman" w:cs="Times New Roman"/>
          <w:sz w:val="28"/>
          <w:szCs w:val="28"/>
        </w:rPr>
        <w:t>образова</w:t>
      </w:r>
      <w:proofErr w:type="spellEnd"/>
      <w:r w:rsidRPr="00DE7AFD">
        <w:rPr>
          <w:rFonts w:ascii="Times New Roman" w:hAnsi="Times New Roman" w:cs="Times New Roman"/>
          <w:sz w:val="28"/>
          <w:szCs w:val="28"/>
        </w:rPr>
        <w:t>-</w:t>
      </w:r>
    </w:p>
    <w:p w:rsidR="0087113F" w:rsidRPr="00DE7AFD" w:rsidRDefault="00BF0003">
      <w:pPr>
        <w:autoSpaceDE w:val="0"/>
        <w:spacing w:after="0" w:line="240" w:lineRule="auto"/>
        <w:rPr>
          <w:rFonts w:ascii="Times New Roman" w:hAnsi="Times New Roman" w:cs="Times New Roman"/>
          <w:sz w:val="28"/>
          <w:szCs w:val="28"/>
        </w:rPr>
      </w:pPr>
      <w:proofErr w:type="spellStart"/>
      <w:r w:rsidRPr="00DE7AFD">
        <w:rPr>
          <w:rFonts w:ascii="Times New Roman" w:hAnsi="Times New Roman" w:cs="Times New Roman"/>
          <w:sz w:val="28"/>
          <w:szCs w:val="28"/>
        </w:rPr>
        <w:t>нии</w:t>
      </w:r>
      <w:proofErr w:type="spellEnd"/>
      <w:r w:rsidRPr="00DE7AFD">
        <w:rPr>
          <w:rFonts w:ascii="Times New Roman" w:hAnsi="Times New Roman" w:cs="Times New Roman"/>
          <w:sz w:val="28"/>
          <w:szCs w:val="28"/>
        </w:rPr>
        <w:t xml:space="preserve"> в Российской Федерации».</w:t>
      </w:r>
    </w:p>
    <w:p w:rsidR="0087113F" w:rsidRPr="00DE7AFD" w:rsidRDefault="00BF0003">
      <w:pPr>
        <w:autoSpaceDE w:val="0"/>
        <w:spacing w:after="0" w:line="240" w:lineRule="auto"/>
        <w:rPr>
          <w:rFonts w:ascii="Times New Roman" w:hAnsi="Times New Roman" w:cs="Times New Roman"/>
          <w:sz w:val="28"/>
          <w:szCs w:val="28"/>
        </w:rPr>
      </w:pPr>
      <w:r w:rsidRPr="00DE7AFD">
        <w:rPr>
          <w:rFonts w:ascii="Times New Roman" w:hAnsi="Times New Roman" w:cs="Times New Roman"/>
          <w:sz w:val="28"/>
          <w:szCs w:val="28"/>
        </w:rPr>
        <w:t xml:space="preserve">2. Приказ </w:t>
      </w:r>
      <w:proofErr w:type="spellStart"/>
      <w:r w:rsidRPr="00DE7AFD">
        <w:rPr>
          <w:rFonts w:ascii="Times New Roman" w:hAnsi="Times New Roman" w:cs="Times New Roman"/>
          <w:sz w:val="28"/>
          <w:szCs w:val="28"/>
        </w:rPr>
        <w:t>Минобрнауки</w:t>
      </w:r>
      <w:proofErr w:type="spellEnd"/>
      <w:r w:rsidRPr="00DE7AFD">
        <w:rPr>
          <w:rFonts w:ascii="Times New Roman" w:hAnsi="Times New Roman" w:cs="Times New Roman"/>
          <w:sz w:val="28"/>
          <w:szCs w:val="28"/>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
    <w:p w:rsidR="0087113F" w:rsidRPr="00DE7AFD" w:rsidRDefault="00BF0003">
      <w:pPr>
        <w:autoSpaceDE w:val="0"/>
        <w:spacing w:after="0" w:line="240" w:lineRule="auto"/>
        <w:rPr>
          <w:rFonts w:ascii="Times New Roman" w:hAnsi="Times New Roman" w:cs="Times New Roman"/>
          <w:sz w:val="28"/>
          <w:szCs w:val="28"/>
        </w:rPr>
      </w:pPr>
      <w:r w:rsidRPr="00DE7AFD">
        <w:rPr>
          <w:rFonts w:ascii="Times New Roman" w:hAnsi="Times New Roman" w:cs="Times New Roman"/>
          <w:sz w:val="28"/>
          <w:szCs w:val="28"/>
        </w:rPr>
        <w:t xml:space="preserve">3. Приказ </w:t>
      </w:r>
      <w:proofErr w:type="spellStart"/>
      <w:r w:rsidRPr="00DE7AFD">
        <w:rPr>
          <w:rFonts w:ascii="Times New Roman" w:hAnsi="Times New Roman" w:cs="Times New Roman"/>
          <w:sz w:val="28"/>
          <w:szCs w:val="28"/>
        </w:rPr>
        <w:t>Минобрнауки</w:t>
      </w:r>
      <w:proofErr w:type="spellEnd"/>
      <w:r w:rsidRPr="00DE7AFD">
        <w:rPr>
          <w:rFonts w:ascii="Times New Roman" w:hAnsi="Times New Roman" w:cs="Times New Roman"/>
          <w:sz w:val="28"/>
          <w:szCs w:val="28"/>
        </w:rPr>
        <w:t xml:space="preserve"> России от 29 декабря 2014 г. № 1645 «О внесении изменений</w:t>
      </w:r>
    </w:p>
    <w:p w:rsidR="0087113F" w:rsidRPr="00DE7AFD" w:rsidRDefault="00BF0003">
      <w:pPr>
        <w:autoSpaceDE w:val="0"/>
        <w:spacing w:after="0" w:line="240" w:lineRule="auto"/>
        <w:rPr>
          <w:rFonts w:ascii="Times New Roman" w:hAnsi="Times New Roman" w:cs="Times New Roman"/>
          <w:sz w:val="28"/>
          <w:szCs w:val="28"/>
        </w:rPr>
      </w:pPr>
      <w:r w:rsidRPr="00DE7AFD">
        <w:rPr>
          <w:rFonts w:ascii="Times New Roman" w:hAnsi="Times New Roman" w:cs="Times New Roman"/>
          <w:sz w:val="28"/>
          <w:szCs w:val="28"/>
        </w:rPr>
        <w:t>в приказ Министерства образования и науки Российской Федерации от 17 мая 2012 г.</w:t>
      </w:r>
    </w:p>
    <w:p w:rsidR="0087113F" w:rsidRPr="00DE7AFD" w:rsidRDefault="00BF0003">
      <w:pPr>
        <w:autoSpaceDE w:val="0"/>
        <w:spacing w:after="0" w:line="240" w:lineRule="auto"/>
        <w:rPr>
          <w:rFonts w:ascii="Times New Roman" w:hAnsi="Times New Roman" w:cs="Times New Roman"/>
          <w:sz w:val="28"/>
          <w:szCs w:val="28"/>
        </w:rPr>
      </w:pPr>
      <w:r w:rsidRPr="00DE7AFD">
        <w:rPr>
          <w:rFonts w:ascii="Times New Roman" w:hAnsi="Times New Roman" w:cs="Times New Roman"/>
          <w:sz w:val="28"/>
          <w:szCs w:val="28"/>
        </w:rPr>
        <w:t>№</w:t>
      </w:r>
      <w:r w:rsidRPr="00DE7AFD">
        <w:rPr>
          <w:rFonts w:ascii="Times New Roman" w:eastAsia="Times New Roman" w:hAnsi="Times New Roman" w:cs="Times New Roman"/>
          <w:sz w:val="28"/>
          <w:szCs w:val="28"/>
        </w:rPr>
        <w:t xml:space="preserve"> </w:t>
      </w:r>
      <w:r w:rsidRPr="00DE7AFD">
        <w:rPr>
          <w:rFonts w:ascii="Times New Roman" w:hAnsi="Times New Roman" w:cs="Times New Roman"/>
          <w:sz w:val="28"/>
          <w:szCs w:val="28"/>
        </w:rPr>
        <w:t>413 “Об утверждении федерального государственного образовательного стандарта среднег</w:t>
      </w:r>
      <w:proofErr w:type="gramStart"/>
      <w:r w:rsidRPr="00DE7AFD">
        <w:rPr>
          <w:rFonts w:ascii="Times New Roman" w:hAnsi="Times New Roman" w:cs="Times New Roman"/>
          <w:sz w:val="28"/>
          <w:szCs w:val="28"/>
        </w:rPr>
        <w:t>о(</w:t>
      </w:r>
      <w:proofErr w:type="gramEnd"/>
      <w:r w:rsidRPr="00DE7AFD">
        <w:rPr>
          <w:rFonts w:ascii="Times New Roman" w:hAnsi="Times New Roman" w:cs="Times New Roman"/>
          <w:sz w:val="28"/>
          <w:szCs w:val="28"/>
        </w:rPr>
        <w:t>полного) общего образования”».</w:t>
      </w:r>
    </w:p>
    <w:p w:rsidR="0087113F" w:rsidRPr="00DE7AFD" w:rsidRDefault="00BF0003">
      <w:pPr>
        <w:autoSpaceDE w:val="0"/>
        <w:spacing w:after="0" w:line="240" w:lineRule="auto"/>
        <w:rPr>
          <w:rFonts w:ascii="Times New Roman" w:hAnsi="Times New Roman" w:cs="Times New Roman"/>
          <w:sz w:val="28"/>
          <w:szCs w:val="28"/>
        </w:rPr>
      </w:pPr>
      <w:r w:rsidRPr="00DE7AFD">
        <w:rPr>
          <w:rFonts w:ascii="Times New Roman" w:hAnsi="Times New Roman" w:cs="Times New Roman"/>
          <w:sz w:val="28"/>
          <w:szCs w:val="28"/>
        </w:rPr>
        <w:t>4. Письмо Департамента государственной политики в сфере подготовки рабочих кадров и</w:t>
      </w:r>
    </w:p>
    <w:p w:rsidR="0087113F" w:rsidRPr="00DE7AFD" w:rsidRDefault="00BF0003">
      <w:pPr>
        <w:autoSpaceDE w:val="0"/>
        <w:spacing w:after="0" w:line="240" w:lineRule="auto"/>
        <w:rPr>
          <w:rFonts w:ascii="Times New Roman" w:hAnsi="Times New Roman" w:cs="Times New Roman"/>
          <w:sz w:val="28"/>
          <w:szCs w:val="28"/>
        </w:rPr>
      </w:pPr>
      <w:r w:rsidRPr="00DE7AFD">
        <w:rPr>
          <w:rFonts w:ascii="Times New Roman" w:hAnsi="Times New Roman" w:cs="Times New Roman"/>
          <w:sz w:val="28"/>
          <w:szCs w:val="28"/>
        </w:rPr>
        <w:t xml:space="preserve">ДПО </w:t>
      </w:r>
      <w:proofErr w:type="spellStart"/>
      <w:r w:rsidRPr="00DE7AFD">
        <w:rPr>
          <w:rFonts w:ascii="Times New Roman" w:hAnsi="Times New Roman" w:cs="Times New Roman"/>
          <w:sz w:val="28"/>
          <w:szCs w:val="28"/>
        </w:rPr>
        <w:t>Минобрнауки</w:t>
      </w:r>
      <w:proofErr w:type="spellEnd"/>
      <w:r w:rsidRPr="00DE7AFD">
        <w:rPr>
          <w:rFonts w:ascii="Times New Roman" w:hAnsi="Times New Roman" w:cs="Times New Roman"/>
          <w:sz w:val="28"/>
          <w:szCs w:val="28"/>
        </w:rPr>
        <w:t xml:space="preserve">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87113F" w:rsidRPr="00DE7AFD" w:rsidRDefault="00BF0003">
      <w:pPr>
        <w:autoSpaceDE w:val="0"/>
        <w:spacing w:after="0" w:line="240" w:lineRule="auto"/>
        <w:rPr>
          <w:sz w:val="28"/>
          <w:szCs w:val="28"/>
        </w:rPr>
      </w:pPr>
      <w:r w:rsidRPr="00DE7AFD">
        <w:rPr>
          <w:rFonts w:ascii="Times New Roman" w:hAnsi="Times New Roman" w:cs="Times New Roman"/>
          <w:iCs/>
          <w:sz w:val="28"/>
          <w:szCs w:val="28"/>
        </w:rPr>
        <w:t>5. Зубов А. В.</w:t>
      </w:r>
      <w:r w:rsidRPr="00DE7AFD">
        <w:rPr>
          <w:rFonts w:ascii="Times New Roman" w:hAnsi="Times New Roman" w:cs="Times New Roman"/>
          <w:sz w:val="28"/>
          <w:szCs w:val="28"/>
        </w:rPr>
        <w:t xml:space="preserve">, </w:t>
      </w:r>
      <w:r w:rsidRPr="00DE7AFD">
        <w:rPr>
          <w:rFonts w:ascii="Times New Roman" w:hAnsi="Times New Roman" w:cs="Times New Roman"/>
          <w:iCs/>
          <w:sz w:val="28"/>
          <w:szCs w:val="28"/>
        </w:rPr>
        <w:t xml:space="preserve">Зубова И. И. </w:t>
      </w:r>
      <w:r w:rsidRPr="00DE7AFD">
        <w:rPr>
          <w:rFonts w:ascii="Times New Roman" w:hAnsi="Times New Roman" w:cs="Times New Roman"/>
          <w:sz w:val="28"/>
          <w:szCs w:val="28"/>
        </w:rPr>
        <w:t>Информационные технологии в лингвистике. — М., 2012.</w:t>
      </w:r>
    </w:p>
    <w:p w:rsidR="0087113F" w:rsidRPr="00DE7AFD" w:rsidRDefault="00BF0003">
      <w:pPr>
        <w:autoSpaceDE w:val="0"/>
        <w:spacing w:after="0" w:line="240" w:lineRule="auto"/>
        <w:rPr>
          <w:sz w:val="28"/>
          <w:szCs w:val="28"/>
        </w:rPr>
      </w:pPr>
      <w:r w:rsidRPr="00DE7AFD">
        <w:rPr>
          <w:rFonts w:ascii="Times New Roman" w:hAnsi="Times New Roman" w:cs="Times New Roman"/>
          <w:iCs/>
          <w:sz w:val="28"/>
          <w:szCs w:val="28"/>
        </w:rPr>
        <w:t xml:space="preserve">6. Ларина Т. В. </w:t>
      </w:r>
      <w:r w:rsidRPr="00DE7AFD">
        <w:rPr>
          <w:rFonts w:ascii="Times New Roman" w:hAnsi="Times New Roman" w:cs="Times New Roman"/>
          <w:sz w:val="28"/>
          <w:szCs w:val="28"/>
        </w:rPr>
        <w:t>Основы межкультурной коммуникации. – М., 2015</w:t>
      </w:r>
    </w:p>
    <w:p w:rsidR="0087113F" w:rsidRPr="00DE7AFD" w:rsidRDefault="00BF0003">
      <w:pPr>
        <w:autoSpaceDE w:val="0"/>
        <w:spacing w:after="0" w:line="240" w:lineRule="auto"/>
        <w:rPr>
          <w:sz w:val="28"/>
          <w:szCs w:val="28"/>
        </w:rPr>
      </w:pPr>
      <w:r w:rsidRPr="00DE7AFD">
        <w:rPr>
          <w:rFonts w:ascii="Times New Roman" w:hAnsi="Times New Roman" w:cs="Times New Roman"/>
          <w:iCs/>
          <w:sz w:val="28"/>
          <w:szCs w:val="28"/>
        </w:rPr>
        <w:t>7. Щукин А. Н.</w:t>
      </w:r>
      <w:r w:rsidRPr="00DE7AFD">
        <w:rPr>
          <w:rFonts w:ascii="Times New Roman" w:hAnsi="Times New Roman" w:cs="Times New Roman"/>
          <w:sz w:val="28"/>
          <w:szCs w:val="28"/>
        </w:rPr>
        <w:t xml:space="preserve">, </w:t>
      </w:r>
      <w:r w:rsidRPr="00DE7AFD">
        <w:rPr>
          <w:rFonts w:ascii="Times New Roman" w:hAnsi="Times New Roman" w:cs="Times New Roman"/>
          <w:iCs/>
          <w:sz w:val="28"/>
          <w:szCs w:val="28"/>
        </w:rPr>
        <w:t xml:space="preserve">Фролова Г. М. </w:t>
      </w:r>
      <w:r w:rsidRPr="00DE7AFD">
        <w:rPr>
          <w:rFonts w:ascii="Times New Roman" w:hAnsi="Times New Roman" w:cs="Times New Roman"/>
          <w:sz w:val="28"/>
          <w:szCs w:val="28"/>
        </w:rPr>
        <w:t>Методика преподавания иностранных языков. — М., 2015.</w:t>
      </w:r>
    </w:p>
    <w:p w:rsidR="0087113F" w:rsidRPr="00DE7AFD"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DE7AFD">
        <w:rPr>
          <w:rFonts w:ascii="Times New Roman" w:hAnsi="Times New Roman" w:cs="Times New Roman"/>
          <w:b/>
          <w:bCs/>
          <w:sz w:val="28"/>
          <w:szCs w:val="28"/>
        </w:rPr>
        <w:t>Интернет-ресурсы:</w:t>
      </w:r>
    </w:p>
    <w:p w:rsidR="0087113F" w:rsidRPr="00DE7AFD" w:rsidRDefault="00BF0003">
      <w:pPr>
        <w:autoSpaceDE w:val="0"/>
        <w:spacing w:after="0" w:line="240" w:lineRule="auto"/>
        <w:rPr>
          <w:rFonts w:ascii="Times New Roman" w:hAnsi="Times New Roman" w:cs="Times New Roman"/>
          <w:sz w:val="28"/>
          <w:szCs w:val="28"/>
        </w:rPr>
      </w:pPr>
      <w:proofErr w:type="spellStart"/>
      <w:proofErr w:type="gramStart"/>
      <w:r w:rsidRPr="00DE7AFD">
        <w:rPr>
          <w:rFonts w:ascii="Times New Roman" w:hAnsi="Times New Roman" w:cs="Times New Roman"/>
          <w:sz w:val="28"/>
          <w:szCs w:val="28"/>
        </w:rPr>
        <w:t>www</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lingvo-online</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ru</w:t>
      </w:r>
      <w:proofErr w:type="spellEnd"/>
      <w:r w:rsidRPr="00DE7AFD">
        <w:rPr>
          <w:rFonts w:ascii="Times New Roman" w:hAnsi="Times New Roman" w:cs="Times New Roman"/>
          <w:sz w:val="28"/>
          <w:szCs w:val="28"/>
        </w:rPr>
        <w:t xml:space="preserve"> (более 30 англо-русских, русско-английских и толковых словарей</w:t>
      </w:r>
      <w:proofErr w:type="gramEnd"/>
    </w:p>
    <w:p w:rsidR="0087113F" w:rsidRPr="00DE7AFD" w:rsidRDefault="00BF0003">
      <w:pPr>
        <w:autoSpaceDE w:val="0"/>
        <w:spacing w:after="0" w:line="240" w:lineRule="auto"/>
        <w:rPr>
          <w:sz w:val="28"/>
          <w:szCs w:val="28"/>
          <w:lang w:val="en-US"/>
        </w:rPr>
      </w:pPr>
      <w:r w:rsidRPr="00DE7AFD">
        <w:rPr>
          <w:rFonts w:ascii="Times New Roman" w:hAnsi="Times New Roman" w:cs="Times New Roman"/>
          <w:sz w:val="28"/>
          <w:szCs w:val="28"/>
        </w:rPr>
        <w:t>общей</w:t>
      </w:r>
      <w:r w:rsidRPr="00DE7AFD">
        <w:rPr>
          <w:rFonts w:ascii="Times New Roman" w:hAnsi="Times New Roman" w:cs="Times New Roman"/>
          <w:sz w:val="28"/>
          <w:szCs w:val="28"/>
          <w:lang w:val="en-US"/>
        </w:rPr>
        <w:t xml:space="preserve"> </w:t>
      </w:r>
      <w:r w:rsidRPr="00DE7AFD">
        <w:rPr>
          <w:rFonts w:ascii="Times New Roman" w:hAnsi="Times New Roman" w:cs="Times New Roman"/>
          <w:sz w:val="28"/>
          <w:szCs w:val="28"/>
        </w:rPr>
        <w:t>и</w:t>
      </w:r>
      <w:r w:rsidRPr="00DE7AFD">
        <w:rPr>
          <w:rFonts w:ascii="Times New Roman" w:hAnsi="Times New Roman" w:cs="Times New Roman"/>
          <w:sz w:val="28"/>
          <w:szCs w:val="28"/>
          <w:lang w:val="en-US"/>
        </w:rPr>
        <w:t xml:space="preserve"> </w:t>
      </w:r>
      <w:r w:rsidRPr="00DE7AFD">
        <w:rPr>
          <w:rFonts w:ascii="Times New Roman" w:hAnsi="Times New Roman" w:cs="Times New Roman"/>
          <w:sz w:val="28"/>
          <w:szCs w:val="28"/>
        </w:rPr>
        <w:t>отраслевой</w:t>
      </w:r>
      <w:r w:rsidRPr="00DE7AFD">
        <w:rPr>
          <w:rFonts w:ascii="Times New Roman" w:hAnsi="Times New Roman" w:cs="Times New Roman"/>
          <w:sz w:val="28"/>
          <w:szCs w:val="28"/>
          <w:lang w:val="en-US"/>
        </w:rPr>
        <w:t xml:space="preserve"> </w:t>
      </w:r>
      <w:r w:rsidRPr="00DE7AFD">
        <w:rPr>
          <w:rFonts w:ascii="Times New Roman" w:hAnsi="Times New Roman" w:cs="Times New Roman"/>
          <w:sz w:val="28"/>
          <w:szCs w:val="28"/>
        </w:rPr>
        <w:t>лексики</w:t>
      </w:r>
      <w:r w:rsidRPr="00DE7AFD">
        <w:rPr>
          <w:rFonts w:ascii="Times New Roman" w:hAnsi="Times New Roman" w:cs="Times New Roman"/>
          <w:sz w:val="28"/>
          <w:szCs w:val="28"/>
          <w:lang w:val="en-US"/>
        </w:rPr>
        <w:t>).</w:t>
      </w:r>
    </w:p>
    <w:p w:rsidR="0087113F" w:rsidRPr="00DE7AFD" w:rsidRDefault="00BF0003">
      <w:pPr>
        <w:autoSpaceDE w:val="0"/>
        <w:spacing w:after="0" w:line="240" w:lineRule="auto"/>
        <w:rPr>
          <w:sz w:val="28"/>
          <w:szCs w:val="28"/>
          <w:lang w:val="en-US"/>
        </w:rPr>
      </w:pPr>
      <w:proofErr w:type="gramStart"/>
      <w:r w:rsidRPr="00DE7AFD">
        <w:rPr>
          <w:rFonts w:ascii="Times New Roman" w:hAnsi="Times New Roman" w:cs="Times New Roman"/>
          <w:sz w:val="28"/>
          <w:szCs w:val="28"/>
          <w:lang w:val="en-US"/>
        </w:rPr>
        <w:t>www</w:t>
      </w:r>
      <w:proofErr w:type="gramEnd"/>
      <w:r w:rsidRPr="00DE7AFD">
        <w:rPr>
          <w:rFonts w:ascii="Times New Roman" w:hAnsi="Times New Roman" w:cs="Times New Roman"/>
          <w:sz w:val="28"/>
          <w:szCs w:val="28"/>
          <w:lang w:val="en-US"/>
        </w:rPr>
        <w:t xml:space="preserve">. </w:t>
      </w:r>
      <w:proofErr w:type="spellStart"/>
      <w:proofErr w:type="gramStart"/>
      <w:r w:rsidRPr="00DE7AFD">
        <w:rPr>
          <w:rFonts w:ascii="Times New Roman" w:hAnsi="Times New Roman" w:cs="Times New Roman"/>
          <w:sz w:val="28"/>
          <w:szCs w:val="28"/>
          <w:lang w:val="en-US"/>
        </w:rPr>
        <w:t>macmillandictionary</w:t>
      </w:r>
      <w:proofErr w:type="spellEnd"/>
      <w:proofErr w:type="gramEnd"/>
      <w:r w:rsidRPr="00DE7AFD">
        <w:rPr>
          <w:rFonts w:ascii="Times New Roman" w:hAnsi="Times New Roman" w:cs="Times New Roman"/>
          <w:sz w:val="28"/>
          <w:szCs w:val="28"/>
          <w:lang w:val="en-US"/>
        </w:rPr>
        <w:t xml:space="preserve">. </w:t>
      </w:r>
      <w:proofErr w:type="gramStart"/>
      <w:r w:rsidRPr="00DE7AFD">
        <w:rPr>
          <w:rFonts w:ascii="Times New Roman" w:hAnsi="Times New Roman" w:cs="Times New Roman"/>
          <w:sz w:val="28"/>
          <w:szCs w:val="28"/>
          <w:lang w:val="en-US"/>
        </w:rPr>
        <w:t>com/dictionary/</w:t>
      </w:r>
      <w:proofErr w:type="spellStart"/>
      <w:r w:rsidRPr="00DE7AFD">
        <w:rPr>
          <w:rFonts w:ascii="Times New Roman" w:hAnsi="Times New Roman" w:cs="Times New Roman"/>
          <w:sz w:val="28"/>
          <w:szCs w:val="28"/>
          <w:lang w:val="en-US"/>
        </w:rPr>
        <w:t>british</w:t>
      </w:r>
      <w:proofErr w:type="spellEnd"/>
      <w:r w:rsidRPr="00DE7AFD">
        <w:rPr>
          <w:rFonts w:ascii="Times New Roman" w:hAnsi="Times New Roman" w:cs="Times New Roman"/>
          <w:sz w:val="28"/>
          <w:szCs w:val="28"/>
          <w:lang w:val="en-US"/>
        </w:rPr>
        <w:t>/enjoy</w:t>
      </w:r>
      <w:proofErr w:type="gramEnd"/>
      <w:r w:rsidRPr="00DE7AFD">
        <w:rPr>
          <w:rFonts w:ascii="Times New Roman" w:hAnsi="Times New Roman" w:cs="Times New Roman"/>
          <w:sz w:val="28"/>
          <w:szCs w:val="28"/>
          <w:lang w:val="en-US"/>
        </w:rPr>
        <w:t xml:space="preserve"> (Macmillan Dictionary </w:t>
      </w:r>
      <w:r w:rsidRPr="00DE7AFD">
        <w:rPr>
          <w:rFonts w:ascii="Times New Roman" w:hAnsi="Times New Roman" w:cs="Times New Roman"/>
          <w:sz w:val="28"/>
          <w:szCs w:val="28"/>
        </w:rPr>
        <w:t>с</w:t>
      </w:r>
      <w:r w:rsidRPr="00DE7AFD">
        <w:rPr>
          <w:rFonts w:ascii="Times New Roman" w:hAnsi="Times New Roman" w:cs="Times New Roman"/>
          <w:sz w:val="28"/>
          <w:szCs w:val="28"/>
          <w:lang w:val="en-US"/>
        </w:rPr>
        <w:t xml:space="preserve"> </w:t>
      </w:r>
      <w:r w:rsidRPr="00DE7AFD">
        <w:rPr>
          <w:rFonts w:ascii="Times New Roman" w:hAnsi="Times New Roman" w:cs="Times New Roman"/>
          <w:sz w:val="28"/>
          <w:szCs w:val="28"/>
        </w:rPr>
        <w:t>возможно</w:t>
      </w:r>
      <w:r w:rsidRPr="00DE7AFD">
        <w:rPr>
          <w:rFonts w:ascii="Times New Roman" w:hAnsi="Times New Roman" w:cs="Times New Roman"/>
          <w:sz w:val="28"/>
          <w:szCs w:val="28"/>
          <w:lang w:val="en-US"/>
        </w:rPr>
        <w:t>-</w:t>
      </w:r>
    </w:p>
    <w:p w:rsidR="0087113F" w:rsidRPr="00DE7AFD" w:rsidRDefault="00BF0003">
      <w:pPr>
        <w:autoSpaceDE w:val="0"/>
        <w:spacing w:after="0" w:line="240" w:lineRule="auto"/>
        <w:rPr>
          <w:rFonts w:ascii="Times New Roman" w:hAnsi="Times New Roman" w:cs="Times New Roman"/>
          <w:sz w:val="28"/>
          <w:szCs w:val="28"/>
        </w:rPr>
      </w:pPr>
      <w:proofErr w:type="spellStart"/>
      <w:proofErr w:type="gramStart"/>
      <w:r w:rsidRPr="00DE7AFD">
        <w:rPr>
          <w:rFonts w:ascii="Times New Roman" w:hAnsi="Times New Roman" w:cs="Times New Roman"/>
          <w:sz w:val="28"/>
          <w:szCs w:val="28"/>
        </w:rPr>
        <w:t>стью</w:t>
      </w:r>
      <w:proofErr w:type="spellEnd"/>
      <w:r w:rsidRPr="00DE7AFD">
        <w:rPr>
          <w:rFonts w:ascii="Times New Roman" w:hAnsi="Times New Roman" w:cs="Times New Roman"/>
          <w:sz w:val="28"/>
          <w:szCs w:val="28"/>
        </w:rPr>
        <w:t xml:space="preserve"> прослушать произношение слов).</w:t>
      </w:r>
      <w:proofErr w:type="gramEnd"/>
    </w:p>
    <w:p w:rsidR="0087113F" w:rsidRPr="00DE7AFD" w:rsidRDefault="00BF0003">
      <w:pPr>
        <w:autoSpaceDE w:val="0"/>
        <w:spacing w:after="0" w:line="240" w:lineRule="auto"/>
        <w:rPr>
          <w:rFonts w:ascii="Times New Roman" w:hAnsi="Times New Roman" w:cs="Times New Roman"/>
          <w:sz w:val="28"/>
          <w:szCs w:val="28"/>
        </w:rPr>
      </w:pPr>
      <w:proofErr w:type="spellStart"/>
      <w:r w:rsidRPr="00DE7AFD">
        <w:rPr>
          <w:rFonts w:ascii="Times New Roman" w:hAnsi="Times New Roman" w:cs="Times New Roman"/>
          <w:sz w:val="28"/>
          <w:szCs w:val="28"/>
        </w:rPr>
        <w:t>www</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britannica</w:t>
      </w:r>
      <w:proofErr w:type="spellEnd"/>
      <w:r w:rsidRPr="00DE7AFD">
        <w:rPr>
          <w:rFonts w:ascii="Times New Roman" w:hAnsi="Times New Roman" w:cs="Times New Roman"/>
          <w:sz w:val="28"/>
          <w:szCs w:val="28"/>
        </w:rPr>
        <w:t xml:space="preserve">. </w:t>
      </w:r>
      <w:proofErr w:type="spellStart"/>
      <w:r w:rsidRPr="00DE7AFD">
        <w:rPr>
          <w:rFonts w:ascii="Times New Roman" w:hAnsi="Times New Roman" w:cs="Times New Roman"/>
          <w:sz w:val="28"/>
          <w:szCs w:val="28"/>
        </w:rPr>
        <w:t>com</w:t>
      </w:r>
      <w:proofErr w:type="spellEnd"/>
      <w:r w:rsidRPr="00DE7AFD">
        <w:rPr>
          <w:rFonts w:ascii="Times New Roman" w:hAnsi="Times New Roman" w:cs="Times New Roman"/>
          <w:sz w:val="28"/>
          <w:szCs w:val="28"/>
        </w:rPr>
        <w:t xml:space="preserve"> (энциклопедия «</w:t>
      </w:r>
      <w:proofErr w:type="spellStart"/>
      <w:r w:rsidRPr="00DE7AFD">
        <w:rPr>
          <w:rFonts w:ascii="Times New Roman" w:hAnsi="Times New Roman" w:cs="Times New Roman"/>
          <w:sz w:val="28"/>
          <w:szCs w:val="28"/>
        </w:rPr>
        <w:t>Британника</w:t>
      </w:r>
      <w:proofErr w:type="spellEnd"/>
      <w:r w:rsidRPr="00DE7AFD">
        <w:rPr>
          <w:rFonts w:ascii="Times New Roman" w:hAnsi="Times New Roman" w:cs="Times New Roman"/>
          <w:sz w:val="28"/>
          <w:szCs w:val="28"/>
        </w:rPr>
        <w:t>»).</w:t>
      </w:r>
    </w:p>
    <w:p w:rsidR="0087113F" w:rsidRPr="00DE7AFD" w:rsidRDefault="00BF0003">
      <w:pPr>
        <w:spacing w:after="0" w:line="240" w:lineRule="auto"/>
        <w:jc w:val="both"/>
        <w:rPr>
          <w:rFonts w:ascii="Times New Roman" w:hAnsi="Times New Roman" w:cs="Times New Roman"/>
          <w:sz w:val="28"/>
          <w:szCs w:val="28"/>
          <w:lang w:val="en-US"/>
        </w:rPr>
      </w:pPr>
      <w:proofErr w:type="gramStart"/>
      <w:r w:rsidRPr="00DE7AFD">
        <w:rPr>
          <w:rFonts w:ascii="Times New Roman" w:hAnsi="Times New Roman" w:cs="Times New Roman"/>
          <w:sz w:val="28"/>
          <w:szCs w:val="28"/>
          <w:lang w:val="en-US"/>
        </w:rPr>
        <w:t>www</w:t>
      </w:r>
      <w:proofErr w:type="gramEnd"/>
      <w:r w:rsidRPr="00DE7AFD">
        <w:rPr>
          <w:rFonts w:ascii="Times New Roman" w:hAnsi="Times New Roman" w:cs="Times New Roman"/>
          <w:sz w:val="28"/>
          <w:szCs w:val="28"/>
          <w:lang w:val="en-US"/>
        </w:rPr>
        <w:t xml:space="preserve">. </w:t>
      </w:r>
      <w:proofErr w:type="spellStart"/>
      <w:proofErr w:type="gramStart"/>
      <w:r w:rsidRPr="00DE7AFD">
        <w:rPr>
          <w:rFonts w:ascii="Times New Roman" w:hAnsi="Times New Roman" w:cs="Times New Roman"/>
          <w:sz w:val="28"/>
          <w:szCs w:val="28"/>
          <w:lang w:val="en-US"/>
        </w:rPr>
        <w:t>ldoceonline</w:t>
      </w:r>
      <w:proofErr w:type="spellEnd"/>
      <w:proofErr w:type="gramEnd"/>
      <w:r w:rsidRPr="00DE7AFD">
        <w:rPr>
          <w:rFonts w:ascii="Times New Roman" w:hAnsi="Times New Roman" w:cs="Times New Roman"/>
          <w:sz w:val="28"/>
          <w:szCs w:val="28"/>
          <w:lang w:val="en-US"/>
        </w:rPr>
        <w:t xml:space="preserve">. </w:t>
      </w:r>
      <w:proofErr w:type="gramStart"/>
      <w:r w:rsidRPr="00DE7AFD">
        <w:rPr>
          <w:rFonts w:ascii="Times New Roman" w:hAnsi="Times New Roman" w:cs="Times New Roman"/>
          <w:sz w:val="28"/>
          <w:szCs w:val="28"/>
          <w:lang w:val="en-US"/>
        </w:rPr>
        <w:t>com</w:t>
      </w:r>
      <w:proofErr w:type="gramEnd"/>
      <w:r w:rsidRPr="00DE7AFD">
        <w:rPr>
          <w:rFonts w:ascii="Times New Roman" w:hAnsi="Times New Roman" w:cs="Times New Roman"/>
          <w:sz w:val="28"/>
          <w:szCs w:val="28"/>
          <w:lang w:val="en-US"/>
        </w:rPr>
        <w:t xml:space="preserve"> (Longman Dictionary of Contemporary English).</w:t>
      </w:r>
    </w:p>
    <w:p w:rsidR="0087113F" w:rsidRPr="00DE7AFD" w:rsidRDefault="00BF0003">
      <w:pPr>
        <w:spacing w:after="0" w:line="240" w:lineRule="auto"/>
        <w:jc w:val="both"/>
        <w:rPr>
          <w:rFonts w:ascii="Times New Roman" w:hAnsi="Times New Roman" w:cs="Times New Roman"/>
          <w:sz w:val="28"/>
          <w:szCs w:val="28"/>
          <w:lang w:val="en-US"/>
        </w:rPr>
      </w:pPr>
      <w:r w:rsidRPr="00DE7AFD">
        <w:rPr>
          <w:sz w:val="28"/>
          <w:szCs w:val="28"/>
          <w:lang w:val="en-US"/>
        </w:rPr>
        <w:br w:type="page"/>
      </w:r>
    </w:p>
    <w:p w:rsidR="0087113F" w:rsidRPr="00DE7AFD" w:rsidRDefault="00BF0003">
      <w:pPr>
        <w:pStyle w:val="1"/>
        <w:tabs>
          <w:tab w:val="left" w:pos="3508"/>
          <w:tab w:val="left" w:pos="4424"/>
          <w:tab w:val="left" w:pos="5340"/>
          <w:tab w:val="left" w:pos="6256"/>
          <w:tab w:val="left" w:pos="7172"/>
          <w:tab w:val="left" w:pos="8088"/>
          <w:tab w:val="left" w:pos="9004"/>
          <w:tab w:val="left" w:pos="9920"/>
          <w:tab w:val="left" w:pos="10836"/>
          <w:tab w:val="left" w:pos="11752"/>
          <w:tab w:val="left" w:pos="12668"/>
          <w:tab w:val="left" w:pos="13584"/>
          <w:tab w:val="left" w:pos="14500"/>
          <w:tab w:val="left" w:pos="15416"/>
          <w:tab w:val="left" w:pos="16332"/>
          <w:tab w:val="left" w:pos="17248"/>
        </w:tabs>
        <w:autoSpaceDE w:val="0"/>
        <w:spacing w:before="0" w:after="0"/>
        <w:ind w:left="0" w:firstLine="0"/>
        <w:rPr>
          <w:sz w:val="28"/>
          <w:szCs w:val="28"/>
        </w:rPr>
      </w:pPr>
      <w:r w:rsidRPr="00DE7AFD">
        <w:rPr>
          <w:rFonts w:ascii="Times New Roman" w:hAnsi="Times New Roman"/>
          <w:caps/>
          <w:sz w:val="28"/>
          <w:szCs w:val="28"/>
        </w:rPr>
        <w:lastRenderedPageBreak/>
        <w:t>4. Контроль и оценка результатов освоения УЧЕБНОЙ Дисциплины</w:t>
      </w:r>
    </w:p>
    <w:p w:rsidR="0087113F" w:rsidRPr="00DE7AFD" w:rsidRDefault="00BF0003">
      <w:pPr>
        <w:pStyle w:val="1"/>
        <w:tabs>
          <w:tab w:val="left" w:pos="3508"/>
          <w:tab w:val="left" w:pos="4424"/>
          <w:tab w:val="left" w:pos="5340"/>
          <w:tab w:val="left" w:pos="6256"/>
          <w:tab w:val="left" w:pos="7172"/>
          <w:tab w:val="left" w:pos="8088"/>
          <w:tab w:val="left" w:pos="9004"/>
          <w:tab w:val="left" w:pos="9920"/>
          <w:tab w:val="left" w:pos="10836"/>
          <w:tab w:val="left" w:pos="11752"/>
          <w:tab w:val="left" w:pos="12668"/>
          <w:tab w:val="left" w:pos="13584"/>
          <w:tab w:val="left" w:pos="14500"/>
          <w:tab w:val="left" w:pos="15416"/>
          <w:tab w:val="left" w:pos="16332"/>
          <w:tab w:val="left" w:pos="17248"/>
        </w:tabs>
        <w:autoSpaceDE w:val="0"/>
        <w:spacing w:before="0" w:after="0"/>
        <w:ind w:left="0" w:firstLine="0"/>
        <w:jc w:val="both"/>
        <w:rPr>
          <w:b w:val="0"/>
          <w:sz w:val="28"/>
          <w:szCs w:val="28"/>
        </w:rPr>
      </w:pPr>
      <w:r w:rsidRPr="00DE7AFD">
        <w:rPr>
          <w:rFonts w:ascii="Times New Roman" w:hAnsi="Times New Roman"/>
          <w:b w:val="0"/>
          <w:sz w:val="28"/>
          <w:szCs w:val="28"/>
        </w:rPr>
        <w:t xml:space="preserve">Контроль и оценка результатов освоения учебной дисциплины осуществляется преподавателем в процессе проведения  зачетных занятий, а также выполнения </w:t>
      </w:r>
      <w:proofErr w:type="gramStart"/>
      <w:r w:rsidRPr="00DE7AFD">
        <w:rPr>
          <w:rFonts w:ascii="Times New Roman" w:hAnsi="Times New Roman"/>
          <w:b w:val="0"/>
          <w:sz w:val="28"/>
          <w:szCs w:val="28"/>
        </w:rPr>
        <w:t>обучающимися</w:t>
      </w:r>
      <w:proofErr w:type="gramEnd"/>
      <w:r w:rsidRPr="00DE7AFD">
        <w:rPr>
          <w:rFonts w:ascii="Times New Roman" w:hAnsi="Times New Roman"/>
          <w:b w:val="0"/>
          <w:sz w:val="28"/>
          <w:szCs w:val="28"/>
        </w:rPr>
        <w:t xml:space="preserve"> презентаций, конспектов.</w:t>
      </w:r>
    </w:p>
    <w:p w:rsidR="0087113F" w:rsidRPr="00DE7AFD"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p>
    <w:tbl>
      <w:tblPr>
        <w:tblW w:w="10091" w:type="dxa"/>
        <w:tblInd w:w="-168" w:type="dxa"/>
        <w:tblLayout w:type="fixed"/>
        <w:tblLook w:val="0000" w:firstRow="0" w:lastRow="0" w:firstColumn="0" w:lastColumn="0" w:noHBand="0" w:noVBand="0"/>
      </w:tblPr>
      <w:tblGrid>
        <w:gridCol w:w="5261"/>
        <w:gridCol w:w="4830"/>
      </w:tblGrid>
      <w:tr w:rsidR="0087113F">
        <w:trPr>
          <w:cantSplit/>
          <w:trHeight w:val="276"/>
        </w:trPr>
        <w:tc>
          <w:tcPr>
            <w:tcW w:w="5261" w:type="dxa"/>
            <w:tcBorders>
              <w:top w:val="single" w:sz="4" w:space="0" w:color="000000"/>
              <w:left w:val="single" w:sz="4" w:space="0" w:color="000000"/>
              <w:bottom w:val="single" w:sz="4" w:space="0" w:color="000000"/>
            </w:tcBorders>
            <w:vAlign w:val="center"/>
          </w:tcPr>
          <w:p w:rsidR="0087113F" w:rsidRDefault="00BF000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Результаты обучения</w:t>
            </w:r>
          </w:p>
          <w:p w:rsidR="0087113F" w:rsidRDefault="00BF00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(освоенные умения, усвоенные знания)</w:t>
            </w:r>
          </w:p>
        </w:tc>
        <w:tc>
          <w:tcPr>
            <w:tcW w:w="4830" w:type="dxa"/>
            <w:tcBorders>
              <w:top w:val="single" w:sz="4" w:space="0" w:color="000000"/>
              <w:left w:val="single" w:sz="4" w:space="0" w:color="000000"/>
              <w:bottom w:val="single" w:sz="4" w:space="0" w:color="000000"/>
              <w:right w:val="single" w:sz="4" w:space="0" w:color="000000"/>
            </w:tcBorders>
            <w:vAlign w:val="center"/>
          </w:tcPr>
          <w:p w:rsidR="0087113F" w:rsidRDefault="00BF000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и методы контроля и оценки результатов обучения </w:t>
            </w:r>
          </w:p>
        </w:tc>
      </w:tr>
      <w:tr w:rsidR="0087113F">
        <w:trPr>
          <w:cantSplit/>
          <w:trHeight w:val="619"/>
        </w:trPr>
        <w:tc>
          <w:tcPr>
            <w:tcW w:w="5261" w:type="dxa"/>
            <w:vMerge w:val="restart"/>
            <w:tcBorders>
              <w:top w:val="single" w:sz="4" w:space="0" w:color="000000"/>
              <w:left w:val="single" w:sz="4" w:space="0" w:color="000000"/>
            </w:tcBorders>
          </w:tcPr>
          <w:p w:rsidR="0087113F" w:rsidRDefault="00BF000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Общаться (устно и письменно) на иностранном языке на профессиональные и повседневные темы   </w:t>
            </w:r>
          </w:p>
        </w:tc>
        <w:tc>
          <w:tcPr>
            <w:tcW w:w="4830" w:type="dxa"/>
            <w:tcBorders>
              <w:top w:val="single" w:sz="4" w:space="0" w:color="000000"/>
              <w:left w:val="single" w:sz="4" w:space="0" w:color="000000"/>
              <w:right w:val="single" w:sz="4" w:space="0" w:color="000000"/>
            </w:tcBorders>
          </w:tcPr>
          <w:p w:rsidR="0087113F" w:rsidRDefault="00BF0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различные формы опроса </w:t>
            </w:r>
          </w:p>
          <w:p w:rsidR="0087113F" w:rsidRDefault="00BF0003">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rPr>
              <w:t>на аудиторных занятиях;</w:t>
            </w:r>
          </w:p>
        </w:tc>
      </w:tr>
      <w:tr w:rsidR="0087113F">
        <w:trPr>
          <w:cantSplit/>
          <w:trHeight w:val="954"/>
        </w:trPr>
        <w:tc>
          <w:tcPr>
            <w:tcW w:w="5261" w:type="dxa"/>
            <w:vMerge/>
            <w:tcBorders>
              <w:top w:val="single" w:sz="4" w:space="0" w:color="000000"/>
              <w:left w:val="single" w:sz="4" w:space="0" w:color="000000"/>
            </w:tcBorders>
          </w:tcPr>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i/>
                <w:sz w:val="24"/>
                <w:szCs w:val="24"/>
              </w:rPr>
            </w:pPr>
          </w:p>
        </w:tc>
        <w:tc>
          <w:tcPr>
            <w:tcW w:w="4830" w:type="dxa"/>
            <w:tcBorders>
              <w:top w:val="single" w:sz="4" w:space="0" w:color="000000"/>
              <w:left w:val="single" w:sz="4" w:space="0" w:color="000000"/>
              <w:bottom w:val="single" w:sz="4" w:space="0" w:color="000000"/>
              <w:right w:val="single" w:sz="4" w:space="0" w:color="000000"/>
            </w:tcBorders>
          </w:tcPr>
          <w:p w:rsidR="0087113F" w:rsidRDefault="00BF0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-проверочные работы по грамматическим и лексическим темам;</w:t>
            </w:r>
          </w:p>
        </w:tc>
      </w:tr>
      <w:tr w:rsidR="0087113F">
        <w:trPr>
          <w:cantSplit/>
          <w:trHeight w:val="450"/>
        </w:trPr>
        <w:tc>
          <w:tcPr>
            <w:tcW w:w="5261" w:type="dxa"/>
            <w:vMerge/>
            <w:tcBorders>
              <w:top w:val="single" w:sz="4" w:space="0" w:color="000000"/>
              <w:left w:val="single" w:sz="4" w:space="0" w:color="000000"/>
            </w:tcBorders>
          </w:tcPr>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sz w:val="24"/>
                <w:szCs w:val="24"/>
              </w:rPr>
            </w:pPr>
          </w:p>
        </w:tc>
        <w:tc>
          <w:tcPr>
            <w:tcW w:w="4830" w:type="dxa"/>
            <w:tcBorders>
              <w:top w:val="single" w:sz="4" w:space="0" w:color="000000"/>
              <w:left w:val="single" w:sz="4" w:space="0" w:color="000000"/>
              <w:bottom w:val="single" w:sz="4" w:space="0" w:color="000000"/>
              <w:right w:val="single" w:sz="4" w:space="0" w:color="000000"/>
            </w:tcBorders>
          </w:tcPr>
          <w:p w:rsidR="0087113F" w:rsidRDefault="00BF0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87113F">
        <w:trPr>
          <w:cantSplit/>
          <w:trHeight w:val="450"/>
        </w:trPr>
        <w:tc>
          <w:tcPr>
            <w:tcW w:w="5261" w:type="dxa"/>
            <w:vMerge/>
            <w:tcBorders>
              <w:top w:val="single" w:sz="4" w:space="0" w:color="000000"/>
              <w:left w:val="single" w:sz="4" w:space="0" w:color="000000"/>
            </w:tcBorders>
          </w:tcPr>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sz w:val="24"/>
                <w:szCs w:val="24"/>
              </w:rPr>
            </w:pPr>
          </w:p>
        </w:tc>
        <w:tc>
          <w:tcPr>
            <w:tcW w:w="4830" w:type="dxa"/>
            <w:tcBorders>
              <w:top w:val="single" w:sz="4" w:space="0" w:color="000000"/>
              <w:left w:val="single" w:sz="4" w:space="0" w:color="000000"/>
              <w:bottom w:val="single" w:sz="4" w:space="0" w:color="000000"/>
              <w:right w:val="single" w:sz="4" w:space="0" w:color="000000"/>
            </w:tcBorders>
          </w:tcPr>
          <w:p w:rsidR="0087113F" w:rsidRDefault="00BF0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-мини-проект.</w:t>
            </w:r>
          </w:p>
        </w:tc>
      </w:tr>
      <w:tr w:rsidR="0087113F">
        <w:trPr>
          <w:cantSplit/>
          <w:trHeight w:val="636"/>
        </w:trPr>
        <w:tc>
          <w:tcPr>
            <w:tcW w:w="5261" w:type="dxa"/>
            <w:vMerge w:val="restart"/>
            <w:tcBorders>
              <w:top w:val="single" w:sz="4" w:space="0" w:color="000000"/>
              <w:left w:val="single" w:sz="4" w:space="0" w:color="000000"/>
            </w:tcBorders>
          </w:tcPr>
          <w:p w:rsidR="0087113F" w:rsidRDefault="00BF000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Переводить (со словарем) иностранные тексты профессиональной направленности</w:t>
            </w:r>
          </w:p>
          <w:p w:rsidR="0087113F" w:rsidRDefault="0087113F">
            <w:pPr>
              <w:spacing w:after="0" w:line="240" w:lineRule="auto"/>
              <w:ind w:firstLine="709"/>
              <w:jc w:val="both"/>
              <w:rPr>
                <w:rFonts w:ascii="Times New Roman" w:hAnsi="Times New Roman" w:cs="Times New Roman"/>
                <w:sz w:val="24"/>
                <w:szCs w:val="24"/>
              </w:rPr>
            </w:pPr>
          </w:p>
        </w:tc>
        <w:tc>
          <w:tcPr>
            <w:tcW w:w="4830" w:type="dxa"/>
            <w:tcBorders>
              <w:top w:val="single" w:sz="4" w:space="0" w:color="000000"/>
              <w:left w:val="single" w:sz="4" w:space="0" w:color="000000"/>
              <w:bottom w:val="single" w:sz="4" w:space="0" w:color="000000"/>
              <w:right w:val="single" w:sz="4" w:space="0" w:color="000000"/>
            </w:tcBorders>
          </w:tcPr>
          <w:p w:rsidR="0087113F" w:rsidRDefault="00BF0003">
            <w:pPr>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различные формы опроса </w:t>
            </w:r>
          </w:p>
          <w:p w:rsidR="0087113F" w:rsidRDefault="00BF0003">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rPr>
              <w:t>на аудиторных занятиях;</w:t>
            </w:r>
          </w:p>
        </w:tc>
      </w:tr>
      <w:tr w:rsidR="0087113F">
        <w:trPr>
          <w:cantSplit/>
          <w:trHeight w:val="633"/>
        </w:trPr>
        <w:tc>
          <w:tcPr>
            <w:tcW w:w="5261" w:type="dxa"/>
            <w:vMerge/>
            <w:tcBorders>
              <w:top w:val="single" w:sz="4" w:space="0" w:color="000000"/>
              <w:left w:val="single" w:sz="4" w:space="0" w:color="000000"/>
            </w:tcBorders>
          </w:tcPr>
          <w:p w:rsidR="0087113F" w:rsidRDefault="008711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i/>
                <w:sz w:val="24"/>
                <w:szCs w:val="24"/>
              </w:rPr>
            </w:pPr>
          </w:p>
        </w:tc>
        <w:tc>
          <w:tcPr>
            <w:tcW w:w="4830" w:type="dxa"/>
            <w:tcBorders>
              <w:top w:val="single" w:sz="4" w:space="0" w:color="000000"/>
              <w:left w:val="single" w:sz="4" w:space="0" w:color="000000"/>
              <w:bottom w:val="single" w:sz="4" w:space="0" w:color="000000"/>
              <w:right w:val="single" w:sz="4" w:space="0" w:color="000000"/>
            </w:tcBorders>
          </w:tcPr>
          <w:p w:rsidR="0087113F" w:rsidRDefault="00BF0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проверочные работы по грамматическим и лексическим темам;</w:t>
            </w:r>
          </w:p>
        </w:tc>
      </w:tr>
      <w:tr w:rsidR="0087113F">
        <w:trPr>
          <w:cantSplit/>
          <w:trHeight w:val="673"/>
        </w:trPr>
        <w:tc>
          <w:tcPr>
            <w:tcW w:w="5261" w:type="dxa"/>
            <w:vMerge/>
            <w:tcBorders>
              <w:top w:val="single" w:sz="4" w:space="0" w:color="000000"/>
              <w:left w:val="single" w:sz="4" w:space="0" w:color="000000"/>
            </w:tcBorders>
          </w:tcPr>
          <w:p w:rsidR="0087113F" w:rsidRDefault="008711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sz w:val="24"/>
                <w:szCs w:val="24"/>
              </w:rPr>
            </w:pPr>
          </w:p>
        </w:tc>
        <w:tc>
          <w:tcPr>
            <w:tcW w:w="4830" w:type="dxa"/>
            <w:tcBorders>
              <w:top w:val="single" w:sz="4" w:space="0" w:color="000000"/>
              <w:left w:val="single" w:sz="4" w:space="0" w:color="000000"/>
              <w:right w:val="single" w:sz="4" w:space="0" w:color="000000"/>
            </w:tcBorders>
          </w:tcPr>
          <w:p w:rsidR="0087113F" w:rsidRDefault="00BF0003">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rPr>
              <w:t>- наблюдение и оценка коммуникабельности;</w:t>
            </w:r>
          </w:p>
        </w:tc>
      </w:tr>
      <w:tr w:rsidR="0087113F">
        <w:trPr>
          <w:cantSplit/>
          <w:trHeight w:val="589"/>
        </w:trPr>
        <w:tc>
          <w:tcPr>
            <w:tcW w:w="5261" w:type="dxa"/>
            <w:vMerge w:val="restart"/>
            <w:tcBorders>
              <w:top w:val="single" w:sz="4" w:space="0" w:color="000000"/>
              <w:left w:val="single" w:sz="4" w:space="0" w:color="000000"/>
            </w:tcBorders>
          </w:tcPr>
          <w:p w:rsidR="0087113F" w:rsidRDefault="00BF000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Самостоятельно совершенствовать устную и письменную речь, пополнять словарный запас;</w:t>
            </w:r>
          </w:p>
        </w:tc>
        <w:tc>
          <w:tcPr>
            <w:tcW w:w="4830" w:type="dxa"/>
            <w:tcBorders>
              <w:top w:val="single" w:sz="4" w:space="0" w:color="000000"/>
              <w:left w:val="single" w:sz="4" w:space="0" w:color="000000"/>
              <w:bottom w:val="single" w:sz="4" w:space="0" w:color="000000"/>
              <w:right w:val="single" w:sz="4" w:space="0" w:color="000000"/>
            </w:tcBorders>
          </w:tcPr>
          <w:p w:rsidR="0087113F" w:rsidRDefault="00BF0003">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rPr>
              <w:t>- наблюдение и оценка коммуникабельности;</w:t>
            </w:r>
          </w:p>
        </w:tc>
      </w:tr>
      <w:tr w:rsidR="0087113F">
        <w:trPr>
          <w:cantSplit/>
          <w:trHeight w:val="357"/>
        </w:trPr>
        <w:tc>
          <w:tcPr>
            <w:tcW w:w="5261" w:type="dxa"/>
            <w:vMerge/>
            <w:tcBorders>
              <w:top w:val="single" w:sz="4" w:space="0" w:color="000000"/>
              <w:left w:val="single" w:sz="4" w:space="0" w:color="000000"/>
            </w:tcBorders>
          </w:tcPr>
          <w:p w:rsidR="0087113F" w:rsidRDefault="008711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bCs/>
                <w:i/>
                <w:sz w:val="24"/>
                <w:szCs w:val="24"/>
              </w:rPr>
            </w:pPr>
          </w:p>
        </w:tc>
        <w:tc>
          <w:tcPr>
            <w:tcW w:w="4830" w:type="dxa"/>
            <w:tcBorders>
              <w:top w:val="single" w:sz="4" w:space="0" w:color="000000"/>
              <w:left w:val="single" w:sz="4" w:space="0" w:color="000000"/>
              <w:bottom w:val="single" w:sz="4" w:space="0" w:color="000000"/>
              <w:right w:val="single" w:sz="4" w:space="0" w:color="000000"/>
            </w:tcBorders>
          </w:tcPr>
          <w:p w:rsidR="0087113F" w:rsidRDefault="00BF0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оценка защиты презентаций</w:t>
            </w:r>
          </w:p>
        </w:tc>
      </w:tr>
      <w:tr w:rsidR="0087113F">
        <w:trPr>
          <w:cantSplit/>
          <w:trHeight w:val="480"/>
        </w:trPr>
        <w:tc>
          <w:tcPr>
            <w:tcW w:w="5261" w:type="dxa"/>
            <w:vMerge/>
            <w:tcBorders>
              <w:top w:val="single" w:sz="4" w:space="0" w:color="000000"/>
              <w:left w:val="single" w:sz="4" w:space="0" w:color="000000"/>
            </w:tcBorders>
          </w:tcPr>
          <w:p w:rsidR="0087113F" w:rsidRDefault="008711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sz w:val="24"/>
                <w:szCs w:val="24"/>
              </w:rPr>
            </w:pPr>
          </w:p>
        </w:tc>
        <w:tc>
          <w:tcPr>
            <w:tcW w:w="4830" w:type="dxa"/>
            <w:tcBorders>
              <w:top w:val="single" w:sz="4" w:space="0" w:color="000000"/>
              <w:left w:val="single" w:sz="4" w:space="0" w:color="000000"/>
              <w:bottom w:val="single" w:sz="4" w:space="0" w:color="000000"/>
              <w:right w:val="single" w:sz="4" w:space="0" w:color="000000"/>
            </w:tcBorders>
          </w:tcPr>
          <w:p w:rsidR="0087113F" w:rsidRDefault="00BF0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проверочные работы по грамматическим и лексическим темам;</w:t>
            </w:r>
          </w:p>
        </w:tc>
      </w:tr>
      <w:tr w:rsidR="0087113F" w:rsidTr="00DE7AFD">
        <w:trPr>
          <w:cantSplit/>
          <w:trHeight w:val="480"/>
        </w:trPr>
        <w:tc>
          <w:tcPr>
            <w:tcW w:w="5261" w:type="dxa"/>
            <w:vMerge/>
            <w:tcBorders>
              <w:top w:val="single" w:sz="4" w:space="0" w:color="000000"/>
              <w:left w:val="single" w:sz="4" w:space="0" w:color="000000"/>
              <w:bottom w:val="single" w:sz="4" w:space="0" w:color="auto"/>
            </w:tcBorders>
          </w:tcPr>
          <w:p w:rsidR="0087113F" w:rsidRDefault="008711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cs="Times New Roman"/>
                <w:sz w:val="24"/>
                <w:szCs w:val="24"/>
              </w:rPr>
            </w:pPr>
          </w:p>
        </w:tc>
        <w:tc>
          <w:tcPr>
            <w:tcW w:w="4830" w:type="dxa"/>
            <w:tcBorders>
              <w:top w:val="single" w:sz="4" w:space="0" w:color="000000"/>
              <w:left w:val="single" w:sz="4" w:space="0" w:color="000000"/>
              <w:bottom w:val="single" w:sz="4" w:space="0" w:color="auto"/>
              <w:right w:val="single" w:sz="4" w:space="0" w:color="000000"/>
            </w:tcBorders>
          </w:tcPr>
          <w:p w:rsidR="0087113F" w:rsidRDefault="00BF0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-тесты.</w:t>
            </w:r>
          </w:p>
        </w:tc>
      </w:tr>
      <w:tr w:rsidR="0087113F" w:rsidTr="00DE7AFD">
        <w:trPr>
          <w:cantSplit/>
          <w:trHeight w:val="636"/>
        </w:trPr>
        <w:tc>
          <w:tcPr>
            <w:tcW w:w="5261" w:type="dxa"/>
            <w:vMerge w:val="restart"/>
            <w:tcBorders>
              <w:top w:val="single" w:sz="4" w:space="0" w:color="auto"/>
              <w:left w:val="single" w:sz="4" w:space="0" w:color="auto"/>
              <w:bottom w:val="single" w:sz="4" w:space="0" w:color="000000"/>
            </w:tcBorders>
          </w:tcPr>
          <w:p w:rsidR="0087113F" w:rsidRDefault="00BF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Знать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830" w:type="dxa"/>
            <w:tcBorders>
              <w:top w:val="single" w:sz="4" w:space="0" w:color="auto"/>
              <w:left w:val="single" w:sz="4" w:space="0" w:color="000000"/>
              <w:bottom w:val="single" w:sz="4" w:space="0" w:color="000000"/>
              <w:right w:val="single" w:sz="4" w:space="0" w:color="auto"/>
            </w:tcBorders>
          </w:tcPr>
          <w:p w:rsidR="0087113F" w:rsidRDefault="00BF0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различные формы опроса </w:t>
            </w:r>
          </w:p>
          <w:p w:rsidR="0087113F" w:rsidRDefault="00BF0003">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rPr>
              <w:t>на аудиторных занятиях;</w:t>
            </w:r>
          </w:p>
          <w:p w:rsidR="0087113F" w:rsidRDefault="0087113F">
            <w:pPr>
              <w:spacing w:after="0" w:line="240" w:lineRule="auto"/>
              <w:jc w:val="both"/>
              <w:rPr>
                <w:rFonts w:ascii="Times New Roman" w:hAnsi="Times New Roman" w:cs="Times New Roman"/>
                <w:bCs/>
                <w:i/>
                <w:sz w:val="24"/>
                <w:szCs w:val="24"/>
              </w:rPr>
            </w:pPr>
          </w:p>
        </w:tc>
      </w:tr>
      <w:tr w:rsidR="0087113F" w:rsidTr="00DE7AFD">
        <w:trPr>
          <w:cantSplit/>
          <w:trHeight w:val="633"/>
        </w:trPr>
        <w:tc>
          <w:tcPr>
            <w:tcW w:w="5261" w:type="dxa"/>
            <w:vMerge/>
            <w:tcBorders>
              <w:top w:val="single" w:sz="4" w:space="0" w:color="000000"/>
              <w:left w:val="single" w:sz="4" w:space="0" w:color="auto"/>
              <w:bottom w:val="single" w:sz="4" w:space="0" w:color="000000"/>
            </w:tcBorders>
          </w:tcPr>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rPr>
                <w:rFonts w:ascii="Times New Roman" w:hAnsi="Times New Roman" w:cs="Times New Roman"/>
                <w:bCs/>
                <w:i/>
                <w:sz w:val="24"/>
                <w:szCs w:val="24"/>
              </w:rPr>
            </w:pPr>
          </w:p>
        </w:tc>
        <w:tc>
          <w:tcPr>
            <w:tcW w:w="4830" w:type="dxa"/>
            <w:tcBorders>
              <w:top w:val="single" w:sz="4" w:space="0" w:color="000000"/>
              <w:left w:val="single" w:sz="4" w:space="0" w:color="000000"/>
              <w:bottom w:val="single" w:sz="4" w:space="0" w:color="000000"/>
              <w:right w:val="single" w:sz="4" w:space="0" w:color="auto"/>
            </w:tcBorders>
          </w:tcPr>
          <w:p w:rsidR="0087113F" w:rsidRDefault="00BF0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проверочные работы по грамматическим и лексическим темам;</w:t>
            </w:r>
          </w:p>
          <w:p w:rsidR="0087113F" w:rsidRDefault="0087113F">
            <w:pPr>
              <w:spacing w:after="0" w:line="240" w:lineRule="auto"/>
              <w:jc w:val="both"/>
              <w:rPr>
                <w:rFonts w:ascii="Times New Roman" w:hAnsi="Times New Roman" w:cs="Times New Roman"/>
                <w:sz w:val="24"/>
                <w:szCs w:val="24"/>
              </w:rPr>
            </w:pPr>
          </w:p>
        </w:tc>
      </w:tr>
      <w:tr w:rsidR="0087113F" w:rsidTr="00DE7AFD">
        <w:trPr>
          <w:cantSplit/>
          <w:trHeight w:val="633"/>
        </w:trPr>
        <w:tc>
          <w:tcPr>
            <w:tcW w:w="5261" w:type="dxa"/>
            <w:vMerge/>
            <w:tcBorders>
              <w:top w:val="single" w:sz="4" w:space="0" w:color="000000"/>
              <w:left w:val="single" w:sz="4" w:space="0" w:color="auto"/>
              <w:bottom w:val="single" w:sz="4" w:space="0" w:color="000000"/>
            </w:tcBorders>
          </w:tcPr>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rPr>
                <w:rFonts w:ascii="Times New Roman" w:hAnsi="Times New Roman" w:cs="Times New Roman"/>
                <w:sz w:val="24"/>
                <w:szCs w:val="24"/>
              </w:rPr>
            </w:pPr>
          </w:p>
        </w:tc>
        <w:tc>
          <w:tcPr>
            <w:tcW w:w="4830" w:type="dxa"/>
            <w:tcBorders>
              <w:top w:val="single" w:sz="4" w:space="0" w:color="000000"/>
              <w:left w:val="single" w:sz="4" w:space="0" w:color="000000"/>
              <w:bottom w:val="single" w:sz="4" w:space="0" w:color="000000"/>
              <w:right w:val="single" w:sz="4" w:space="0" w:color="auto"/>
            </w:tcBorders>
          </w:tcPr>
          <w:p w:rsidR="0087113F" w:rsidRDefault="00BF0003">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rPr>
              <w:t>- наблюдение и оценка коммуникабельности.</w:t>
            </w:r>
          </w:p>
          <w:p w:rsidR="0087113F" w:rsidRDefault="0087113F">
            <w:pPr>
              <w:spacing w:after="0" w:line="240" w:lineRule="auto"/>
              <w:jc w:val="both"/>
              <w:rPr>
                <w:rFonts w:ascii="Times New Roman" w:hAnsi="Times New Roman" w:cs="Times New Roman"/>
                <w:bCs/>
                <w:i/>
                <w:sz w:val="24"/>
                <w:szCs w:val="24"/>
              </w:rPr>
            </w:pPr>
          </w:p>
        </w:tc>
      </w:tr>
      <w:tr w:rsidR="0087113F" w:rsidTr="00DE7AFD">
        <w:trPr>
          <w:cantSplit/>
          <w:trHeight w:val="633"/>
        </w:trPr>
        <w:tc>
          <w:tcPr>
            <w:tcW w:w="5261" w:type="dxa"/>
            <w:vMerge/>
            <w:tcBorders>
              <w:top w:val="single" w:sz="4" w:space="0" w:color="000000"/>
              <w:left w:val="single" w:sz="4" w:space="0" w:color="auto"/>
              <w:bottom w:val="single" w:sz="4" w:space="0" w:color="auto"/>
            </w:tcBorders>
          </w:tcPr>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rPr>
                <w:rFonts w:ascii="Times New Roman" w:hAnsi="Times New Roman" w:cs="Times New Roman"/>
                <w:sz w:val="24"/>
                <w:szCs w:val="24"/>
              </w:rPr>
            </w:pPr>
          </w:p>
        </w:tc>
        <w:tc>
          <w:tcPr>
            <w:tcW w:w="4830" w:type="dxa"/>
            <w:tcBorders>
              <w:top w:val="single" w:sz="4" w:space="0" w:color="000000"/>
              <w:left w:val="single" w:sz="4" w:space="0" w:color="000000"/>
              <w:bottom w:val="single" w:sz="4" w:space="0" w:color="auto"/>
              <w:right w:val="single" w:sz="4" w:space="0" w:color="auto"/>
            </w:tcBorders>
          </w:tcPr>
          <w:p w:rsidR="0087113F" w:rsidRDefault="00BF0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тесты.</w:t>
            </w:r>
          </w:p>
        </w:tc>
      </w:tr>
    </w:tbl>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7113F" w:rsidRDefault="0087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7113F" w:rsidRDefault="0087113F">
      <w:pPr>
        <w:spacing w:after="0" w:line="240" w:lineRule="auto"/>
        <w:rPr>
          <w:rFonts w:ascii="Times New Roman" w:hAnsi="Times New Roman" w:cs="Times New Roman"/>
          <w:sz w:val="24"/>
          <w:szCs w:val="24"/>
        </w:rPr>
      </w:pPr>
    </w:p>
    <w:sectPr w:rsidR="0087113F">
      <w:footerReference w:type="default" r:id="rId12"/>
      <w:pgSz w:w="11906" w:h="16838"/>
      <w:pgMar w:top="1134" w:right="850" w:bottom="1134" w:left="1134" w:header="0" w:footer="720" w:gutter="0"/>
      <w:cols w:space="720"/>
      <w:formProt w:val="0"/>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79" w:rsidRDefault="007A0E79">
      <w:pPr>
        <w:spacing w:after="0" w:line="240" w:lineRule="auto"/>
      </w:pPr>
      <w:r>
        <w:separator/>
      </w:r>
    </w:p>
  </w:endnote>
  <w:endnote w:type="continuationSeparator" w:id="0">
    <w:p w:rsidR="007A0E79" w:rsidRDefault="007A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Mincho;Meiry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03" w:rsidRDefault="00BF0003">
    <w:pPr>
      <w:pStyle w:val="af3"/>
      <w:ind w:right="360"/>
    </w:pPr>
    <w:r>
      <w:rPr>
        <w:noProof/>
        <w:lang w:eastAsia="ru-RU"/>
      </w:rPr>
      <mc:AlternateContent>
        <mc:Choice Requires="wps">
          <w:drawing>
            <wp:anchor distT="0" distB="0" distL="0" distR="0" simplePos="0" relativeHeight="6" behindDoc="0" locked="0" layoutInCell="0" allowOverlap="1">
              <wp:simplePos x="0" y="0"/>
              <wp:positionH relativeFrom="margin">
                <wp:align>right</wp:align>
              </wp:positionH>
              <wp:positionV relativeFrom="paragraph">
                <wp:posOffset>635</wp:posOffset>
              </wp:positionV>
              <wp:extent cx="71755" cy="17081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71755" cy="170815"/>
                      </a:xfrm>
                      <a:prstGeom prst="rect">
                        <a:avLst/>
                      </a:prstGeom>
                      <a:solidFill>
                        <a:srgbClr val="FFFFFF">
                          <a:alpha val="0"/>
                        </a:srgbClr>
                      </a:solidFill>
                    </wps:spPr>
                    <wps:txbx>
                      <w:txbxContent>
                        <w:p w:rsidR="00BF0003" w:rsidRDefault="00BF0003">
                          <w:pPr>
                            <w:pStyle w:val="af3"/>
                            <w:rPr>
                              <w:rStyle w:val="ab"/>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55pt;margin-top:.05pt;width:5.65pt;height:13.45pt;z-index: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" o:allowincell="f" stroked="f">
              <v:fill opacity="0"/>
              <v:textbox inset="0,0,0,0">
                <w:txbxContent>
                  <w:p w:rsidR="00BF0003" w:rsidRDefault="00BF0003">
                    <w:pPr>
                      <w:pStyle w:val="af3"/>
                      <w:rPr>
                        <w:rStyle w:val="ab"/>
                      </w:rPr>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03" w:rsidRDefault="00BF0003">
    <w:pPr>
      <w:pStyle w:val="af3"/>
      <w:ind w:right="360"/>
    </w:pPr>
    <w:r>
      <w:rPr>
        <w:noProof/>
        <w:lang w:eastAsia="ru-RU"/>
      </w:rPr>
      <mc:AlternateContent>
        <mc:Choice Requires="wps">
          <w:drawing>
            <wp:anchor distT="0" distB="0" distL="0" distR="0" simplePos="0" relativeHeight="25" behindDoc="0" locked="0" layoutInCell="0" allowOverlap="1">
              <wp:simplePos x="0" y="0"/>
              <wp:positionH relativeFrom="margin">
                <wp:align>right</wp:align>
              </wp:positionH>
              <wp:positionV relativeFrom="paragraph">
                <wp:posOffset>635</wp:posOffset>
              </wp:positionV>
              <wp:extent cx="142240" cy="17081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BF0003" w:rsidRDefault="00BF0003">
                          <w:pPr>
                            <w:pStyle w:val="af3"/>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2" o:spid="_x0000_s1027" type="#_x0000_t202" style="position:absolute;margin-left:-40pt;margin-top:.05pt;width:11.2pt;height:13.45pt;z-index:2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" o:allowincell="f" stroked="f">
              <v:fill opacity="0"/>
              <v:textbox inset="0,0,0,0">
                <w:txbxContent>
                  <w:p w:rsidR="00BF0003" w:rsidRDefault="00BF0003">
                    <w:pPr>
                      <w:pStyle w:val="af3"/>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03" w:rsidRDefault="00BF0003">
    <w:pPr>
      <w:pStyle w:val="af3"/>
      <w:ind w:right="360"/>
    </w:pPr>
    <w:r>
      <w:rPr>
        <w:noProof/>
        <w:lang w:eastAsia="ru-RU"/>
      </w:rPr>
      <mc:AlternateContent>
        <mc:Choice Requires="wps">
          <w:drawing>
            <wp:anchor distT="0" distB="0" distL="0" distR="0" simplePos="0" relativeHeight="28" behindDoc="0" locked="0" layoutInCell="0" allowOverlap="1">
              <wp:simplePos x="0" y="0"/>
              <wp:positionH relativeFrom="margin">
                <wp:align>right</wp:align>
              </wp:positionH>
              <wp:positionV relativeFrom="paragraph">
                <wp:posOffset>635</wp:posOffset>
              </wp:positionV>
              <wp:extent cx="142240" cy="170815"/>
              <wp:effectExtent l="0" t="0" r="0" b="0"/>
              <wp:wrapSquare wrapText="largest"/>
              <wp:docPr id="4" name="Frame3"/>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BF0003" w:rsidRDefault="00BF0003">
                          <w:pPr>
                            <w:pStyle w:val="af3"/>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3" o:spid="_x0000_s1028" type="#_x0000_t202" style="position:absolute;margin-left:-40pt;margin-top:.05pt;width:11.2pt;height:13.45pt;z-index: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" o:allowincell="f" stroked="f">
              <v:fill opacity="0"/>
              <v:textbox inset="0,0,0,0">
                <w:txbxContent>
                  <w:p w:rsidR="00BF0003" w:rsidRDefault="00BF0003">
                    <w:pPr>
                      <w:pStyle w:val="af3"/>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79" w:rsidRDefault="007A0E79">
      <w:pPr>
        <w:spacing w:after="0" w:line="240" w:lineRule="auto"/>
      </w:pPr>
      <w:r>
        <w:separator/>
      </w:r>
    </w:p>
  </w:footnote>
  <w:footnote w:type="continuationSeparator" w:id="0">
    <w:p w:rsidR="007A0E79" w:rsidRDefault="007A0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ED8"/>
    <w:multiLevelType w:val="multilevel"/>
    <w:tmpl w:val="FA52AAD0"/>
    <w:lvl w:ilvl="0">
      <w:start w:val="1"/>
      <w:numFmt w:val="decimal"/>
      <w:lvlText w:val="%1."/>
      <w:lvlJc w:val="left"/>
      <w:pPr>
        <w:tabs>
          <w:tab w:val="num" w:pos="644"/>
        </w:tabs>
        <w:ind w:left="644" w:hanging="360"/>
      </w:pPr>
      <w:rPr>
        <w:rFonts w:ascii="Times New Roman" w:hAnsi="Times New Roman" w:cs="Times New Roman"/>
        <w:b/>
        <w:sz w:val="28"/>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3468295B"/>
    <w:multiLevelType w:val="multilevel"/>
    <w:tmpl w:val="828A74A6"/>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8B34C9C"/>
    <w:multiLevelType w:val="multilevel"/>
    <w:tmpl w:val="6EDA2738"/>
    <w:lvl w:ilvl="0">
      <w:start w:val="1"/>
      <w:numFmt w:val="decimal"/>
      <w:lvlText w:val="%1."/>
      <w:lvlJc w:val="left"/>
      <w:pPr>
        <w:tabs>
          <w:tab w:val="num" w:pos="0"/>
        </w:tabs>
        <w:ind w:left="720" w:hanging="360"/>
      </w:pPr>
      <w:rPr>
        <w:rFonts w:ascii="Times New Roman" w:hAnsi="Times New Roman" w:cs="Times New Roman"/>
        <w:b/>
        <w:sz w:val="24"/>
      </w:rPr>
    </w:lvl>
    <w:lvl w:ilvl="1">
      <w:start w:val="2"/>
      <w:numFmt w:val="decimal"/>
      <w:lvlText w:val="%1.%2."/>
      <w:lvlJc w:val="left"/>
      <w:pPr>
        <w:tabs>
          <w:tab w:val="num" w:pos="0"/>
        </w:tabs>
        <w:ind w:left="720" w:hanging="360"/>
      </w:pPr>
      <w:rPr>
        <w:rFonts w:ascii="Times New Roman" w:hAnsi="Times New Roman" w:cs="Times New Roman"/>
        <w:b/>
        <w:sz w:val="24"/>
      </w:rPr>
    </w:lvl>
    <w:lvl w:ilvl="2">
      <w:start w:val="1"/>
      <w:numFmt w:val="decimal"/>
      <w:lvlText w:val="%1.%2.%3."/>
      <w:lvlJc w:val="left"/>
      <w:pPr>
        <w:tabs>
          <w:tab w:val="num" w:pos="0"/>
        </w:tabs>
        <w:ind w:left="1080" w:hanging="720"/>
      </w:pPr>
      <w:rPr>
        <w:rFonts w:ascii="Times New Roman" w:hAnsi="Times New Roman" w:cs="Times New Roman"/>
        <w:b/>
        <w:sz w:val="24"/>
      </w:rPr>
    </w:lvl>
    <w:lvl w:ilvl="3">
      <w:start w:val="1"/>
      <w:numFmt w:val="decimal"/>
      <w:lvlText w:val="%1.%2.%3.%4."/>
      <w:lvlJc w:val="left"/>
      <w:pPr>
        <w:tabs>
          <w:tab w:val="num" w:pos="0"/>
        </w:tabs>
        <w:ind w:left="1080" w:hanging="720"/>
      </w:pPr>
      <w:rPr>
        <w:rFonts w:ascii="Times New Roman" w:hAnsi="Times New Roman" w:cs="Times New Roman"/>
        <w:b/>
        <w:sz w:val="24"/>
      </w:rPr>
    </w:lvl>
    <w:lvl w:ilvl="4">
      <w:start w:val="1"/>
      <w:numFmt w:val="decimal"/>
      <w:lvlText w:val="%1.%2.%3.%4.%5."/>
      <w:lvlJc w:val="left"/>
      <w:pPr>
        <w:tabs>
          <w:tab w:val="num" w:pos="0"/>
        </w:tabs>
        <w:ind w:left="1440" w:hanging="1080"/>
      </w:pPr>
      <w:rPr>
        <w:rFonts w:ascii="Times New Roman" w:hAnsi="Times New Roman" w:cs="Times New Roman"/>
        <w:b/>
        <w:sz w:val="24"/>
      </w:rPr>
    </w:lvl>
    <w:lvl w:ilvl="5">
      <w:start w:val="1"/>
      <w:numFmt w:val="decimal"/>
      <w:lvlText w:val="%1.%2.%3.%4.%5.%6."/>
      <w:lvlJc w:val="left"/>
      <w:pPr>
        <w:tabs>
          <w:tab w:val="num" w:pos="0"/>
        </w:tabs>
        <w:ind w:left="1440" w:hanging="1080"/>
      </w:pPr>
      <w:rPr>
        <w:rFonts w:ascii="Times New Roman" w:hAnsi="Times New Roman" w:cs="Times New Roman"/>
        <w:b/>
        <w:sz w:val="24"/>
      </w:rPr>
    </w:lvl>
    <w:lvl w:ilvl="6">
      <w:start w:val="1"/>
      <w:numFmt w:val="decimal"/>
      <w:lvlText w:val="%1.%2.%3.%4.%5.%6.%7."/>
      <w:lvlJc w:val="left"/>
      <w:pPr>
        <w:tabs>
          <w:tab w:val="num" w:pos="0"/>
        </w:tabs>
        <w:ind w:left="1800" w:hanging="1440"/>
      </w:pPr>
      <w:rPr>
        <w:rFonts w:ascii="Times New Roman" w:hAnsi="Times New Roman" w:cs="Times New Roman"/>
        <w:b/>
        <w:sz w:val="24"/>
      </w:rPr>
    </w:lvl>
    <w:lvl w:ilvl="7">
      <w:start w:val="1"/>
      <w:numFmt w:val="decimal"/>
      <w:lvlText w:val="%1.%2.%3.%4.%5.%6.%7.%8."/>
      <w:lvlJc w:val="left"/>
      <w:pPr>
        <w:tabs>
          <w:tab w:val="num" w:pos="0"/>
        </w:tabs>
        <w:ind w:left="1800" w:hanging="1440"/>
      </w:pPr>
      <w:rPr>
        <w:rFonts w:ascii="Times New Roman" w:hAnsi="Times New Roman" w:cs="Times New Roman"/>
        <w:b/>
        <w:sz w:val="24"/>
      </w:rPr>
    </w:lvl>
    <w:lvl w:ilvl="8">
      <w:start w:val="1"/>
      <w:numFmt w:val="decimal"/>
      <w:lvlText w:val="%1.%2.%3.%4.%5.%6.%7.%8.%9."/>
      <w:lvlJc w:val="left"/>
      <w:pPr>
        <w:tabs>
          <w:tab w:val="num" w:pos="0"/>
        </w:tabs>
        <w:ind w:left="2160" w:hanging="1800"/>
      </w:pPr>
      <w:rPr>
        <w:rFonts w:ascii="Times New Roman" w:hAnsi="Times New Roman" w:cs="Times New Roman"/>
        <w:b/>
        <w:sz w:val="24"/>
      </w:rPr>
    </w:lvl>
  </w:abstractNum>
  <w:abstractNum w:abstractNumId="3">
    <w:nsid w:val="508B3994"/>
    <w:multiLevelType w:val="multilevel"/>
    <w:tmpl w:val="64F8FF82"/>
    <w:lvl w:ilvl="0">
      <w:numFmt w:val="bullet"/>
      <w:lvlText w:val="-"/>
      <w:lvlJc w:val="left"/>
      <w:pPr>
        <w:tabs>
          <w:tab w:val="num" w:pos="0"/>
        </w:tabs>
        <w:ind w:left="432"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7113F"/>
    <w:rsid w:val="00561496"/>
    <w:rsid w:val="007A0E79"/>
    <w:rsid w:val="0087113F"/>
    <w:rsid w:val="00BF0003"/>
    <w:rsid w:val="00DE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Times New Roman"/>
      <w:kern w:val="2"/>
      <w:sz w:val="22"/>
      <w:szCs w:val="22"/>
      <w:lang w:val="ru-RU" w:bidi="ar-SA"/>
    </w:rPr>
  </w:style>
  <w:style w:type="paragraph" w:styleId="1">
    <w:name w:val="heading 1"/>
    <w:basedOn w:val="a"/>
    <w:next w:val="a0"/>
    <w:qFormat/>
    <w:pPr>
      <w:keepNext/>
      <w:numPr>
        <w:numId w:val="1"/>
      </w:numPr>
      <w:spacing w:before="240" w:after="60" w:line="240" w:lineRule="auto"/>
      <w:ind w:left="714" w:hanging="357"/>
      <w:outlineLvl w:val="0"/>
    </w:pPr>
    <w:rPr>
      <w:rFonts w:ascii="Arial" w:eastAsia="MS Mincho;Meiryo" w:hAnsi="Arial" w:cs="Times New Roman"/>
      <w:b/>
      <w:bCs/>
      <w:sz w:val="32"/>
      <w:szCs w:val="32"/>
    </w:rPr>
  </w:style>
  <w:style w:type="paragraph" w:styleId="2">
    <w:name w:val="heading 2"/>
    <w:basedOn w:val="a1"/>
    <w:next w:val="a0"/>
    <w:qFormat/>
    <w:pPr>
      <w:numPr>
        <w:ilvl w:val="1"/>
        <w:numId w:val="1"/>
      </w:numPr>
      <w:tabs>
        <w:tab w:val="left" w:pos="576"/>
      </w:tabs>
      <w:spacing w:line="240" w:lineRule="auto"/>
      <w:ind w:left="576" w:hanging="576"/>
      <w:outlineLvl w:val="1"/>
    </w:pPr>
    <w:rPr>
      <w:rFonts w:ascii="Arial" w:eastAsia="Arial Unicode MS" w:hAnsi="Arial" w:cs="Tahoma"/>
      <w:b/>
      <w:bCs/>
      <w:i/>
      <w:iCs/>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rPr>
      <w:rFonts w:ascii="Times New Roman" w:hAnsi="Times New Roman" w:cs="Times New Roman"/>
      <w:b/>
      <w:sz w:val="24"/>
    </w:rPr>
  </w:style>
  <w:style w:type="character" w:customStyle="1" w:styleId="WW8Num2z0">
    <w:name w:val="WW8Num2z0"/>
    <w:qFormat/>
    <w:rPr>
      <w:rFonts w:ascii="Times New Roman" w:hAnsi="Times New Roman" w:cs="Times New Roman"/>
      <w:b/>
      <w:sz w:val="24"/>
    </w:rPr>
  </w:style>
  <w:style w:type="character" w:customStyle="1" w:styleId="WW8Num3z0">
    <w:name w:val="WW8Num3z0"/>
    <w:qFormat/>
    <w:rPr>
      <w:rFonts w:ascii="Times New Roman" w:hAnsi="Times New Roman" w:cs="Times New Roman"/>
      <w:b/>
      <w:sz w:val="24"/>
    </w:rPr>
  </w:style>
  <w:style w:type="character" w:customStyle="1" w:styleId="WW8Num4z0">
    <w:name w:val="WW8Num4z0"/>
    <w:qFormat/>
    <w:rPr>
      <w:rFonts w:ascii="Times New Roman" w:hAnsi="Times New Roman" w:cs="Times New Roman"/>
      <w:b/>
      <w:sz w:val="28"/>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a5">
    <w:name w:val="Текст сноски Знак"/>
    <w:basedOn w:val="a2"/>
    <w:qFormat/>
    <w:rPr>
      <w:rFonts w:ascii="Times New Roman" w:eastAsia=";Times New Roman" w:hAnsi="Times New Roman" w:cs="Times New Roman"/>
      <w:sz w:val="20"/>
      <w:szCs w:val="20"/>
      <w:lang w:val="en-US"/>
    </w:rPr>
  </w:style>
  <w:style w:type="character" w:styleId="a6">
    <w:name w:val="footnote reference"/>
    <w:basedOn w:val="a2"/>
    <w:qFormat/>
    <w:rPr>
      <w:vertAlign w:val="superscript"/>
    </w:rPr>
  </w:style>
  <w:style w:type="character" w:styleId="a7">
    <w:name w:val="Hyperlink"/>
    <w:basedOn w:val="a2"/>
    <w:rPr>
      <w:color w:val="0000FF"/>
      <w:u w:val="single"/>
    </w:rPr>
  </w:style>
  <w:style w:type="character" w:styleId="a8">
    <w:name w:val="Emphasis"/>
    <w:basedOn w:val="a2"/>
    <w:qFormat/>
    <w:rPr>
      <w:i/>
    </w:rPr>
  </w:style>
  <w:style w:type="character" w:customStyle="1" w:styleId="apple-converted-space">
    <w:name w:val="apple-converted-space"/>
    <w:qFormat/>
  </w:style>
  <w:style w:type="character" w:customStyle="1" w:styleId="c0">
    <w:name w:val="c0"/>
    <w:basedOn w:val="a2"/>
    <w:qFormat/>
    <w:rPr>
      <w:rFonts w:cs="Times New Roman"/>
    </w:rPr>
  </w:style>
  <w:style w:type="character" w:customStyle="1" w:styleId="a9">
    <w:name w:val="Без интервала Знак"/>
    <w:basedOn w:val="a2"/>
    <w:qFormat/>
  </w:style>
  <w:style w:type="character" w:customStyle="1" w:styleId="aa">
    <w:name w:val="Текст выноски Знак"/>
    <w:basedOn w:val="a2"/>
    <w:qFormat/>
    <w:rPr>
      <w:rFonts w:ascii="Tahoma" w:eastAsia=";Times New Roman" w:hAnsi="Tahoma" w:cs="Tahoma"/>
      <w:sz w:val="16"/>
      <w:szCs w:val="16"/>
    </w:rPr>
  </w:style>
  <w:style w:type="character" w:customStyle="1" w:styleId="10">
    <w:name w:val="Заголовок 1 Знак"/>
    <w:basedOn w:val="a2"/>
    <w:qFormat/>
    <w:rPr>
      <w:rFonts w:ascii="Arial" w:eastAsia="MS Mincho;Meiryo" w:hAnsi="Arial" w:cs="Times New Roman"/>
      <w:b/>
      <w:bCs/>
      <w:kern w:val="2"/>
      <w:sz w:val="32"/>
      <w:szCs w:val="32"/>
    </w:rPr>
  </w:style>
  <w:style w:type="character" w:customStyle="1" w:styleId="-">
    <w:name w:val="Интернет-ссылка"/>
    <w:qFormat/>
    <w:rPr>
      <w:color w:val="0000FF"/>
      <w:u w:val="single"/>
      <w:lang w:val="ru-RU" w:bidi="ru-RU"/>
    </w:rPr>
  </w:style>
  <w:style w:type="character" w:styleId="ab">
    <w:name w:val="page number"/>
    <w:basedOn w:val="a2"/>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40" w:line="288" w:lineRule="auto"/>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style>
  <w:style w:type="paragraph" w:customStyle="1" w:styleId="a1">
    <w:name w:val="Заголовок"/>
    <w:basedOn w:val="a"/>
    <w:next w:val="a0"/>
    <w:qFormat/>
    <w:pPr>
      <w:keepNext/>
      <w:spacing w:before="240" w:after="120"/>
    </w:pPr>
    <w:rPr>
      <w:rFonts w:ascii="Liberation Sans" w:eastAsia="Lucida Sans Unicode" w:hAnsi="Liberation Sans" w:cs="Mangal"/>
      <w:sz w:val="28"/>
      <w:szCs w:val="28"/>
    </w:rPr>
  </w:style>
  <w:style w:type="paragraph" w:customStyle="1" w:styleId="11">
    <w:name w:val="Указатель1"/>
    <w:basedOn w:val="a"/>
    <w:qFormat/>
    <w:pPr>
      <w:suppressLineNumbers/>
    </w:pPr>
    <w:rPr>
      <w:rFonts w:cs="Mangal"/>
    </w:rPr>
  </w:style>
  <w:style w:type="paragraph" w:styleId="ae">
    <w:name w:val="footnote text"/>
    <w:basedOn w:val="a"/>
    <w:qFormat/>
    <w:pPr>
      <w:spacing w:after="0" w:line="240" w:lineRule="auto"/>
    </w:pPr>
    <w:rPr>
      <w:rFonts w:ascii="Times New Roman" w:hAnsi="Times New Roman" w:cs="Times New Roman"/>
      <w:sz w:val="20"/>
      <w:szCs w:val="20"/>
      <w:lang w:val="en-US"/>
    </w:rPr>
  </w:style>
  <w:style w:type="paragraph" w:styleId="af">
    <w:name w:val="List Paragraph"/>
    <w:basedOn w:val="a"/>
    <w:qFormat/>
    <w:pPr>
      <w:spacing w:after="0" w:line="240" w:lineRule="auto"/>
      <w:ind w:left="708"/>
    </w:pPr>
    <w:rPr>
      <w:rFonts w:ascii="Times New Roman" w:eastAsia="Times New Roman" w:hAnsi="Times New Roman" w:cs="Times New Roman"/>
      <w:kern w:val="0"/>
      <w:sz w:val="24"/>
      <w:szCs w:val="24"/>
    </w:rPr>
  </w:style>
  <w:style w:type="paragraph" w:customStyle="1" w:styleId="c1">
    <w:name w:val="c1"/>
    <w:basedOn w:val="a"/>
    <w:qFormat/>
    <w:pPr>
      <w:spacing w:before="280" w:after="280" w:line="240" w:lineRule="auto"/>
    </w:pPr>
    <w:rPr>
      <w:rFonts w:ascii="Times New Roman" w:hAnsi="Times New Roman" w:cs="Times New Roman"/>
      <w:sz w:val="24"/>
      <w:szCs w:val="24"/>
    </w:rPr>
  </w:style>
  <w:style w:type="paragraph" w:styleId="af0">
    <w:name w:val="No Spacing"/>
    <w:qFormat/>
    <w:rPr>
      <w:rFonts w:ascii="Calibri" w:eastAsia="Calibri" w:hAnsi="Calibri" w:cs=";Times New Roman"/>
      <w:kern w:val="2"/>
      <w:sz w:val="22"/>
      <w:szCs w:val="22"/>
      <w:lang w:val="ru-RU" w:bidi="ar-SA"/>
    </w:rPr>
  </w:style>
  <w:style w:type="paragraph" w:styleId="af1">
    <w:name w:val="Balloon Text"/>
    <w:basedOn w:val="a"/>
    <w:qFormat/>
    <w:pPr>
      <w:spacing w:after="0" w:line="240" w:lineRule="auto"/>
    </w:pPr>
    <w:rPr>
      <w:rFonts w:ascii="Tahoma" w:hAnsi="Tahoma" w:cs="Tahoma"/>
      <w:sz w:val="16"/>
      <w:szCs w:val="16"/>
    </w:rPr>
  </w:style>
  <w:style w:type="paragraph" w:customStyle="1" w:styleId="cv">
    <w:name w:val="cv"/>
    <w:basedOn w:val="a"/>
    <w:qFormat/>
    <w:pPr>
      <w:spacing w:before="280" w:after="280" w:line="240" w:lineRule="auto"/>
    </w:pPr>
    <w:rPr>
      <w:rFonts w:ascii="Times New Roman" w:eastAsia="MS Mincho;Meiryo" w:hAnsi="Times New Roman" w:cs="Times New Roman"/>
      <w:sz w:val="24"/>
      <w:szCs w:val="24"/>
    </w:rPr>
  </w:style>
  <w:style w:type="paragraph" w:styleId="af2">
    <w:name w:val="Normal (Web)"/>
    <w:basedOn w:val="a"/>
    <w:qFormat/>
    <w:pPr>
      <w:suppressAutoHyphens w:val="0"/>
      <w:spacing w:before="280" w:after="142" w:line="288" w:lineRule="auto"/>
    </w:pPr>
    <w:rPr>
      <w:rFonts w:ascii="Times New Roman" w:eastAsia="Times New Roman" w:hAnsi="Times New Roman" w:cs="Times New Roman"/>
      <w:kern w:val="0"/>
      <w:sz w:val="24"/>
      <w:szCs w:val="24"/>
    </w:rPr>
  </w:style>
  <w:style w:type="paragraph" w:customStyle="1" w:styleId="HeaderandFooter">
    <w:name w:val="Header and Footer"/>
    <w:basedOn w:val="a"/>
    <w:qFormat/>
    <w:pPr>
      <w:suppressLineNumbers/>
      <w:tabs>
        <w:tab w:val="center" w:pos="4819"/>
        <w:tab w:val="right" w:pos="9638"/>
      </w:tabs>
    </w:pPr>
  </w:style>
  <w:style w:type="paragraph" w:styleId="af3">
    <w:name w:val="footer"/>
    <w:basedOn w:val="a"/>
    <w:pPr>
      <w:tabs>
        <w:tab w:val="center" w:pos="4677"/>
        <w:tab w:val="right" w:pos="9355"/>
      </w:tabs>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af4">
    <w:name w:val="header"/>
    <w:basedOn w:val="a"/>
    <w:link w:val="af5"/>
    <w:uiPriority w:val="99"/>
    <w:unhideWhenUsed/>
    <w:rsid w:val="00BF0003"/>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F0003"/>
    <w:rPr>
      <w:rFonts w:ascii="Calibri" w:eastAsia=";Times New Roman" w:hAnsi="Calibri" w:cs=";Times New Roman"/>
      <w:kern w:val="2"/>
      <w:sz w:val="22"/>
      <w:szCs w:val="22"/>
      <w:lang w:val="ru-RU" w:bidi="ar-SA"/>
    </w:rPr>
  </w:style>
  <w:style w:type="table" w:styleId="12">
    <w:name w:val="Table Grid 1"/>
    <w:basedOn w:val="a3"/>
    <w:rsid w:val="00BF0003"/>
    <w:pPr>
      <w:suppressAutoHyphens w:val="0"/>
    </w:pPr>
    <w:rPr>
      <w:rFonts w:eastAsia="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Times New Roman"/>
      <w:kern w:val="2"/>
      <w:sz w:val="22"/>
      <w:szCs w:val="22"/>
      <w:lang w:val="ru-RU" w:bidi="ar-SA"/>
    </w:rPr>
  </w:style>
  <w:style w:type="paragraph" w:styleId="1">
    <w:name w:val="heading 1"/>
    <w:basedOn w:val="a"/>
    <w:next w:val="a0"/>
    <w:qFormat/>
    <w:pPr>
      <w:keepNext/>
      <w:numPr>
        <w:numId w:val="1"/>
      </w:numPr>
      <w:spacing w:before="240" w:after="60" w:line="240" w:lineRule="auto"/>
      <w:ind w:left="714" w:hanging="357"/>
      <w:outlineLvl w:val="0"/>
    </w:pPr>
    <w:rPr>
      <w:rFonts w:ascii="Arial" w:eastAsia="MS Mincho;Meiryo" w:hAnsi="Arial" w:cs="Times New Roman"/>
      <w:b/>
      <w:bCs/>
      <w:sz w:val="32"/>
      <w:szCs w:val="32"/>
    </w:rPr>
  </w:style>
  <w:style w:type="paragraph" w:styleId="2">
    <w:name w:val="heading 2"/>
    <w:basedOn w:val="a1"/>
    <w:next w:val="a0"/>
    <w:qFormat/>
    <w:pPr>
      <w:numPr>
        <w:ilvl w:val="1"/>
        <w:numId w:val="1"/>
      </w:numPr>
      <w:tabs>
        <w:tab w:val="left" w:pos="576"/>
      </w:tabs>
      <w:spacing w:line="240" w:lineRule="auto"/>
      <w:ind w:left="576" w:hanging="576"/>
      <w:outlineLvl w:val="1"/>
    </w:pPr>
    <w:rPr>
      <w:rFonts w:ascii="Arial" w:eastAsia="Arial Unicode MS" w:hAnsi="Arial" w:cs="Tahoma"/>
      <w:b/>
      <w:bCs/>
      <w:i/>
      <w:iCs/>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rPr>
      <w:rFonts w:ascii="Times New Roman" w:hAnsi="Times New Roman" w:cs="Times New Roman"/>
      <w:b/>
      <w:sz w:val="24"/>
    </w:rPr>
  </w:style>
  <w:style w:type="character" w:customStyle="1" w:styleId="WW8Num2z0">
    <w:name w:val="WW8Num2z0"/>
    <w:qFormat/>
    <w:rPr>
      <w:rFonts w:ascii="Times New Roman" w:hAnsi="Times New Roman" w:cs="Times New Roman"/>
      <w:b/>
      <w:sz w:val="24"/>
    </w:rPr>
  </w:style>
  <w:style w:type="character" w:customStyle="1" w:styleId="WW8Num3z0">
    <w:name w:val="WW8Num3z0"/>
    <w:qFormat/>
    <w:rPr>
      <w:rFonts w:ascii="Times New Roman" w:hAnsi="Times New Roman" w:cs="Times New Roman"/>
      <w:b/>
      <w:sz w:val="24"/>
    </w:rPr>
  </w:style>
  <w:style w:type="character" w:customStyle="1" w:styleId="WW8Num4z0">
    <w:name w:val="WW8Num4z0"/>
    <w:qFormat/>
    <w:rPr>
      <w:rFonts w:ascii="Times New Roman" w:hAnsi="Times New Roman" w:cs="Times New Roman"/>
      <w:b/>
      <w:sz w:val="28"/>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a5">
    <w:name w:val="Текст сноски Знак"/>
    <w:basedOn w:val="a2"/>
    <w:qFormat/>
    <w:rPr>
      <w:rFonts w:ascii="Times New Roman" w:eastAsia=";Times New Roman" w:hAnsi="Times New Roman" w:cs="Times New Roman"/>
      <w:sz w:val="20"/>
      <w:szCs w:val="20"/>
      <w:lang w:val="en-US"/>
    </w:rPr>
  </w:style>
  <w:style w:type="character" w:styleId="a6">
    <w:name w:val="footnote reference"/>
    <w:basedOn w:val="a2"/>
    <w:qFormat/>
    <w:rPr>
      <w:vertAlign w:val="superscript"/>
    </w:rPr>
  </w:style>
  <w:style w:type="character" w:styleId="a7">
    <w:name w:val="Hyperlink"/>
    <w:basedOn w:val="a2"/>
    <w:rPr>
      <w:color w:val="0000FF"/>
      <w:u w:val="single"/>
    </w:rPr>
  </w:style>
  <w:style w:type="character" w:styleId="a8">
    <w:name w:val="Emphasis"/>
    <w:basedOn w:val="a2"/>
    <w:qFormat/>
    <w:rPr>
      <w:i/>
    </w:rPr>
  </w:style>
  <w:style w:type="character" w:customStyle="1" w:styleId="apple-converted-space">
    <w:name w:val="apple-converted-space"/>
    <w:qFormat/>
  </w:style>
  <w:style w:type="character" w:customStyle="1" w:styleId="c0">
    <w:name w:val="c0"/>
    <w:basedOn w:val="a2"/>
    <w:qFormat/>
    <w:rPr>
      <w:rFonts w:cs="Times New Roman"/>
    </w:rPr>
  </w:style>
  <w:style w:type="character" w:customStyle="1" w:styleId="a9">
    <w:name w:val="Без интервала Знак"/>
    <w:basedOn w:val="a2"/>
    <w:qFormat/>
  </w:style>
  <w:style w:type="character" w:customStyle="1" w:styleId="aa">
    <w:name w:val="Текст выноски Знак"/>
    <w:basedOn w:val="a2"/>
    <w:qFormat/>
    <w:rPr>
      <w:rFonts w:ascii="Tahoma" w:eastAsia=";Times New Roman" w:hAnsi="Tahoma" w:cs="Tahoma"/>
      <w:sz w:val="16"/>
      <w:szCs w:val="16"/>
    </w:rPr>
  </w:style>
  <w:style w:type="character" w:customStyle="1" w:styleId="10">
    <w:name w:val="Заголовок 1 Знак"/>
    <w:basedOn w:val="a2"/>
    <w:qFormat/>
    <w:rPr>
      <w:rFonts w:ascii="Arial" w:eastAsia="MS Mincho;Meiryo" w:hAnsi="Arial" w:cs="Times New Roman"/>
      <w:b/>
      <w:bCs/>
      <w:kern w:val="2"/>
      <w:sz w:val="32"/>
      <w:szCs w:val="32"/>
    </w:rPr>
  </w:style>
  <w:style w:type="character" w:customStyle="1" w:styleId="-">
    <w:name w:val="Интернет-ссылка"/>
    <w:qFormat/>
    <w:rPr>
      <w:color w:val="0000FF"/>
      <w:u w:val="single"/>
      <w:lang w:val="ru-RU" w:bidi="ru-RU"/>
    </w:rPr>
  </w:style>
  <w:style w:type="character" w:styleId="ab">
    <w:name w:val="page number"/>
    <w:basedOn w:val="a2"/>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40" w:line="288" w:lineRule="auto"/>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style>
  <w:style w:type="paragraph" w:customStyle="1" w:styleId="a1">
    <w:name w:val="Заголовок"/>
    <w:basedOn w:val="a"/>
    <w:next w:val="a0"/>
    <w:qFormat/>
    <w:pPr>
      <w:keepNext/>
      <w:spacing w:before="240" w:after="120"/>
    </w:pPr>
    <w:rPr>
      <w:rFonts w:ascii="Liberation Sans" w:eastAsia="Lucida Sans Unicode" w:hAnsi="Liberation Sans" w:cs="Mangal"/>
      <w:sz w:val="28"/>
      <w:szCs w:val="28"/>
    </w:rPr>
  </w:style>
  <w:style w:type="paragraph" w:customStyle="1" w:styleId="11">
    <w:name w:val="Указатель1"/>
    <w:basedOn w:val="a"/>
    <w:qFormat/>
    <w:pPr>
      <w:suppressLineNumbers/>
    </w:pPr>
    <w:rPr>
      <w:rFonts w:cs="Mangal"/>
    </w:rPr>
  </w:style>
  <w:style w:type="paragraph" w:styleId="ae">
    <w:name w:val="footnote text"/>
    <w:basedOn w:val="a"/>
    <w:qFormat/>
    <w:pPr>
      <w:spacing w:after="0" w:line="240" w:lineRule="auto"/>
    </w:pPr>
    <w:rPr>
      <w:rFonts w:ascii="Times New Roman" w:hAnsi="Times New Roman" w:cs="Times New Roman"/>
      <w:sz w:val="20"/>
      <w:szCs w:val="20"/>
      <w:lang w:val="en-US"/>
    </w:rPr>
  </w:style>
  <w:style w:type="paragraph" w:styleId="af">
    <w:name w:val="List Paragraph"/>
    <w:basedOn w:val="a"/>
    <w:qFormat/>
    <w:pPr>
      <w:spacing w:after="0" w:line="240" w:lineRule="auto"/>
      <w:ind w:left="708"/>
    </w:pPr>
    <w:rPr>
      <w:rFonts w:ascii="Times New Roman" w:eastAsia="Times New Roman" w:hAnsi="Times New Roman" w:cs="Times New Roman"/>
      <w:kern w:val="0"/>
      <w:sz w:val="24"/>
      <w:szCs w:val="24"/>
    </w:rPr>
  </w:style>
  <w:style w:type="paragraph" w:customStyle="1" w:styleId="c1">
    <w:name w:val="c1"/>
    <w:basedOn w:val="a"/>
    <w:qFormat/>
    <w:pPr>
      <w:spacing w:before="280" w:after="280" w:line="240" w:lineRule="auto"/>
    </w:pPr>
    <w:rPr>
      <w:rFonts w:ascii="Times New Roman" w:hAnsi="Times New Roman" w:cs="Times New Roman"/>
      <w:sz w:val="24"/>
      <w:szCs w:val="24"/>
    </w:rPr>
  </w:style>
  <w:style w:type="paragraph" w:styleId="af0">
    <w:name w:val="No Spacing"/>
    <w:qFormat/>
    <w:rPr>
      <w:rFonts w:ascii="Calibri" w:eastAsia="Calibri" w:hAnsi="Calibri" w:cs=";Times New Roman"/>
      <w:kern w:val="2"/>
      <w:sz w:val="22"/>
      <w:szCs w:val="22"/>
      <w:lang w:val="ru-RU" w:bidi="ar-SA"/>
    </w:rPr>
  </w:style>
  <w:style w:type="paragraph" w:styleId="af1">
    <w:name w:val="Balloon Text"/>
    <w:basedOn w:val="a"/>
    <w:qFormat/>
    <w:pPr>
      <w:spacing w:after="0" w:line="240" w:lineRule="auto"/>
    </w:pPr>
    <w:rPr>
      <w:rFonts w:ascii="Tahoma" w:hAnsi="Tahoma" w:cs="Tahoma"/>
      <w:sz w:val="16"/>
      <w:szCs w:val="16"/>
    </w:rPr>
  </w:style>
  <w:style w:type="paragraph" w:customStyle="1" w:styleId="cv">
    <w:name w:val="cv"/>
    <w:basedOn w:val="a"/>
    <w:qFormat/>
    <w:pPr>
      <w:spacing w:before="280" w:after="280" w:line="240" w:lineRule="auto"/>
    </w:pPr>
    <w:rPr>
      <w:rFonts w:ascii="Times New Roman" w:eastAsia="MS Mincho;Meiryo" w:hAnsi="Times New Roman" w:cs="Times New Roman"/>
      <w:sz w:val="24"/>
      <w:szCs w:val="24"/>
    </w:rPr>
  </w:style>
  <w:style w:type="paragraph" w:styleId="af2">
    <w:name w:val="Normal (Web)"/>
    <w:basedOn w:val="a"/>
    <w:qFormat/>
    <w:pPr>
      <w:suppressAutoHyphens w:val="0"/>
      <w:spacing w:before="280" w:after="142" w:line="288" w:lineRule="auto"/>
    </w:pPr>
    <w:rPr>
      <w:rFonts w:ascii="Times New Roman" w:eastAsia="Times New Roman" w:hAnsi="Times New Roman" w:cs="Times New Roman"/>
      <w:kern w:val="0"/>
      <w:sz w:val="24"/>
      <w:szCs w:val="24"/>
    </w:rPr>
  </w:style>
  <w:style w:type="paragraph" w:customStyle="1" w:styleId="HeaderandFooter">
    <w:name w:val="Header and Footer"/>
    <w:basedOn w:val="a"/>
    <w:qFormat/>
    <w:pPr>
      <w:suppressLineNumbers/>
      <w:tabs>
        <w:tab w:val="center" w:pos="4819"/>
        <w:tab w:val="right" w:pos="9638"/>
      </w:tabs>
    </w:pPr>
  </w:style>
  <w:style w:type="paragraph" w:styleId="af3">
    <w:name w:val="footer"/>
    <w:basedOn w:val="a"/>
    <w:pPr>
      <w:tabs>
        <w:tab w:val="center" w:pos="4677"/>
        <w:tab w:val="right" w:pos="9355"/>
      </w:tabs>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af4">
    <w:name w:val="header"/>
    <w:basedOn w:val="a"/>
    <w:link w:val="af5"/>
    <w:uiPriority w:val="99"/>
    <w:unhideWhenUsed/>
    <w:rsid w:val="00BF0003"/>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F0003"/>
    <w:rPr>
      <w:rFonts w:ascii="Calibri" w:eastAsia=";Times New Roman" w:hAnsi="Calibri" w:cs=";Times New Roman"/>
      <w:kern w:val="2"/>
      <w:sz w:val="22"/>
      <w:szCs w:val="22"/>
      <w:lang w:val="ru-RU" w:bidi="ar-SA"/>
    </w:rPr>
  </w:style>
  <w:style w:type="table" w:styleId="12">
    <w:name w:val="Table Grid 1"/>
    <w:basedOn w:val="a3"/>
    <w:rsid w:val="00BF0003"/>
    <w:pPr>
      <w:suppressAutoHyphens w:val="0"/>
    </w:pPr>
    <w:rPr>
      <w:rFonts w:eastAsia="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28</Pages>
  <Words>7246</Words>
  <Characters>41307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keywords>
  <dc:description/>
  <cp:lastModifiedBy>user</cp:lastModifiedBy>
  <cp:revision>4</cp:revision>
  <dcterms:created xsi:type="dcterms:W3CDTF">2022-04-14T09:02:00Z</dcterms:created>
  <dcterms:modified xsi:type="dcterms:W3CDTF">2022-05-25T07:38:00Z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